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78182" w14:textId="77777777" w:rsidR="00690429" w:rsidRDefault="00690429" w:rsidP="009A36A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Episcopal Church Women (ECW)</w:t>
      </w:r>
    </w:p>
    <w:p w14:paraId="71A22CEF" w14:textId="773D9EF1" w:rsidR="009A36AC" w:rsidRPr="00690429" w:rsidRDefault="009A36AC" w:rsidP="009A36AC">
      <w:pPr>
        <w:jc w:val="center"/>
        <w:rPr>
          <w:rFonts w:ascii="Arial" w:hAnsi="Arial" w:cs="Arial"/>
        </w:rPr>
      </w:pPr>
      <w:r w:rsidRPr="00690429">
        <w:rPr>
          <w:rFonts w:ascii="Arial" w:hAnsi="Arial" w:cs="Arial"/>
        </w:rPr>
        <w:t>Grant Application Guidelines</w:t>
      </w:r>
    </w:p>
    <w:p w14:paraId="0172595D" w14:textId="77777777" w:rsidR="009A36AC" w:rsidRPr="00690429" w:rsidRDefault="009A36AC" w:rsidP="009A36AC">
      <w:pPr>
        <w:rPr>
          <w:rFonts w:ascii="Arial" w:hAnsi="Arial" w:cs="Arial"/>
        </w:rPr>
      </w:pPr>
    </w:p>
    <w:p w14:paraId="7AA91DBD" w14:textId="77777777" w:rsidR="009A36AC" w:rsidRPr="00690429" w:rsidRDefault="009A36AC" w:rsidP="009A36AC">
      <w:pPr>
        <w:rPr>
          <w:rFonts w:ascii="Arial" w:hAnsi="Arial" w:cs="Arial"/>
        </w:rPr>
      </w:pPr>
    </w:p>
    <w:p w14:paraId="60432F5B" w14:textId="7EA0D21A" w:rsidR="009A36AC" w:rsidRPr="00690429" w:rsidRDefault="009A36AC" w:rsidP="009A36AC">
      <w:pPr>
        <w:rPr>
          <w:rFonts w:ascii="Arial" w:hAnsi="Arial" w:cs="Arial"/>
        </w:rPr>
      </w:pPr>
      <w:r w:rsidRPr="00690429">
        <w:rPr>
          <w:rFonts w:ascii="Arial" w:hAnsi="Arial" w:cs="Arial"/>
        </w:rPr>
        <w:t xml:space="preserve">Each year the Steering committee of the Episcopal Church Women of the Diocese of Pennsylvania distributes legacy gifts of our </w:t>
      </w:r>
      <w:proofErr w:type="gramStart"/>
      <w:r w:rsidRPr="00690429">
        <w:rPr>
          <w:rFonts w:ascii="Arial" w:hAnsi="Arial" w:cs="Arial"/>
        </w:rPr>
        <w:t>foremothers</w:t>
      </w:r>
      <w:proofErr w:type="gramEnd"/>
      <w:r w:rsidRPr="00690429">
        <w:rPr>
          <w:rFonts w:ascii="Arial" w:hAnsi="Arial" w:cs="Arial"/>
        </w:rPr>
        <w:t>.  One of the designated categories is Domestic Mission, used entirely in the Diocese of Pennsylvania. Each deanery is intentionally included in these grants.</w:t>
      </w:r>
    </w:p>
    <w:p w14:paraId="0C7CA182" w14:textId="77777777" w:rsidR="009A36AC" w:rsidRPr="00690429" w:rsidRDefault="009A36AC" w:rsidP="009A36AC">
      <w:pPr>
        <w:rPr>
          <w:rFonts w:ascii="Arial" w:hAnsi="Arial" w:cs="Arial"/>
        </w:rPr>
      </w:pPr>
    </w:p>
    <w:p w14:paraId="2F1B8AC4" w14:textId="6FD25549" w:rsidR="009A36AC" w:rsidRPr="00690429" w:rsidRDefault="009A36AC" w:rsidP="009A36AC">
      <w:pPr>
        <w:rPr>
          <w:rFonts w:ascii="Arial" w:hAnsi="Arial" w:cs="Arial"/>
        </w:rPr>
      </w:pPr>
      <w:r w:rsidRPr="00690429">
        <w:rPr>
          <w:rFonts w:ascii="Arial" w:hAnsi="Arial" w:cs="Arial"/>
        </w:rPr>
        <w:t xml:space="preserve">Each request must </w:t>
      </w:r>
      <w:r w:rsidR="00690429">
        <w:rPr>
          <w:rFonts w:ascii="Arial" w:hAnsi="Arial" w:cs="Arial"/>
        </w:rPr>
        <w:t>be no more than a single page a</w:t>
      </w:r>
      <w:r w:rsidRPr="00690429">
        <w:rPr>
          <w:rFonts w:ascii="Arial" w:hAnsi="Arial" w:cs="Arial"/>
        </w:rPr>
        <w:t>ccompanied by a simple budget and signed by the parish priest.</w:t>
      </w:r>
    </w:p>
    <w:p w14:paraId="4EA75ABE" w14:textId="77777777" w:rsidR="009A36AC" w:rsidRPr="00690429" w:rsidRDefault="009A36AC" w:rsidP="009A36AC">
      <w:pPr>
        <w:rPr>
          <w:rFonts w:ascii="Arial" w:hAnsi="Arial" w:cs="Arial"/>
        </w:rPr>
      </w:pPr>
    </w:p>
    <w:p w14:paraId="05510730" w14:textId="77777777" w:rsidR="009A36AC" w:rsidRPr="00690429" w:rsidRDefault="009A36AC" w:rsidP="009A36A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0429">
        <w:rPr>
          <w:rFonts w:ascii="Arial" w:hAnsi="Arial" w:cs="Arial"/>
        </w:rPr>
        <w:t>Any specific project / program is considered.</w:t>
      </w:r>
    </w:p>
    <w:p w14:paraId="108D7FF3" w14:textId="77777777" w:rsidR="009A36AC" w:rsidRPr="00690429" w:rsidRDefault="009A36AC" w:rsidP="009A36A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0429">
        <w:rPr>
          <w:rFonts w:ascii="Arial" w:hAnsi="Arial" w:cs="Arial"/>
        </w:rPr>
        <w:t xml:space="preserve">Assets-Based Community outreach is the primary ministry.  </w:t>
      </w:r>
    </w:p>
    <w:p w14:paraId="1F725A02" w14:textId="77777777" w:rsidR="009A36AC" w:rsidRPr="00690429" w:rsidRDefault="009A36AC" w:rsidP="009A36A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0429">
        <w:rPr>
          <w:rFonts w:ascii="Arial" w:hAnsi="Arial" w:cs="Arial"/>
        </w:rPr>
        <w:t>One thousand two hundred dollars is the maximum grant.</w:t>
      </w:r>
    </w:p>
    <w:p w14:paraId="00F3B235" w14:textId="77777777" w:rsidR="009A36AC" w:rsidRPr="00690429" w:rsidRDefault="009A36AC" w:rsidP="009A36A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0429">
        <w:rPr>
          <w:rFonts w:ascii="Arial" w:hAnsi="Arial" w:cs="Arial"/>
        </w:rPr>
        <w:t>No grant money is for food or travel.</w:t>
      </w:r>
    </w:p>
    <w:p w14:paraId="20084691" w14:textId="77777777" w:rsidR="009A36AC" w:rsidRPr="00690429" w:rsidRDefault="009A36AC" w:rsidP="009A36AC">
      <w:pPr>
        <w:rPr>
          <w:rFonts w:ascii="Arial" w:hAnsi="Arial" w:cs="Arial"/>
        </w:rPr>
      </w:pPr>
    </w:p>
    <w:p w14:paraId="7887DBB3" w14:textId="20CB8547" w:rsidR="009A36AC" w:rsidRPr="00690429" w:rsidRDefault="003E7253" w:rsidP="009A36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Due dates for requests are </w:t>
      </w:r>
      <w:r w:rsidR="009A36AC" w:rsidRPr="00690429">
        <w:rPr>
          <w:rFonts w:ascii="Arial" w:hAnsi="Arial" w:cs="Arial"/>
        </w:rPr>
        <w:t xml:space="preserve">May 17 for spring and </w:t>
      </w:r>
      <w:r w:rsidR="000248B2">
        <w:rPr>
          <w:rFonts w:ascii="Arial" w:hAnsi="Arial" w:cs="Arial"/>
        </w:rPr>
        <w:t>October 15</w:t>
      </w:r>
      <w:bookmarkStart w:id="0" w:name="_GoBack"/>
      <w:bookmarkEnd w:id="0"/>
      <w:r w:rsidR="009A36AC" w:rsidRPr="00690429">
        <w:rPr>
          <w:rFonts w:ascii="Arial" w:hAnsi="Arial" w:cs="Arial"/>
        </w:rPr>
        <w:t xml:space="preserve"> for fall</w:t>
      </w:r>
      <w:r>
        <w:rPr>
          <w:rFonts w:ascii="Arial" w:hAnsi="Arial" w:cs="Arial"/>
        </w:rPr>
        <w:t>.</w:t>
      </w:r>
      <w:r w:rsidR="009A36AC" w:rsidRPr="00690429">
        <w:rPr>
          <w:rFonts w:ascii="Arial" w:hAnsi="Arial" w:cs="Arial"/>
        </w:rPr>
        <w:t xml:space="preserve"> Submit as PDF to </w:t>
      </w:r>
      <w:bookmarkStart w:id="1" w:name="_Hlk69376160"/>
      <w:r w:rsidR="00412503" w:rsidRPr="00690429">
        <w:fldChar w:fldCharType="begin"/>
      </w:r>
      <w:r w:rsidR="00412503" w:rsidRPr="00690429">
        <w:rPr>
          <w:rFonts w:ascii="Arial" w:hAnsi="Arial" w:cs="Arial"/>
        </w:rPr>
        <w:instrText xml:space="preserve"> HYPERLINK "mailto:ecw@diopa.org" </w:instrText>
      </w:r>
      <w:r w:rsidR="00412503" w:rsidRPr="00690429">
        <w:fldChar w:fldCharType="separate"/>
      </w:r>
      <w:r w:rsidR="009A36AC" w:rsidRPr="00690429">
        <w:rPr>
          <w:rStyle w:val="Hyperlink"/>
          <w:rFonts w:ascii="Arial" w:hAnsi="Arial" w:cs="Arial"/>
        </w:rPr>
        <w:t>ecw@diopa.org</w:t>
      </w:r>
      <w:r w:rsidR="00412503" w:rsidRPr="00690429">
        <w:rPr>
          <w:rStyle w:val="Hyperlink"/>
          <w:rFonts w:ascii="Arial" w:hAnsi="Arial" w:cs="Arial"/>
        </w:rPr>
        <w:fldChar w:fldCharType="end"/>
      </w:r>
      <w:r w:rsidR="009A36AC" w:rsidRPr="00690429">
        <w:rPr>
          <w:rFonts w:ascii="Arial" w:hAnsi="Arial" w:cs="Arial"/>
          <w:color w:val="0070C0"/>
        </w:rPr>
        <w:t xml:space="preserve"> </w:t>
      </w:r>
      <w:bookmarkEnd w:id="1"/>
      <w:r w:rsidR="009A36AC" w:rsidRPr="00690429">
        <w:rPr>
          <w:rFonts w:ascii="Arial" w:hAnsi="Arial" w:cs="Arial"/>
        </w:rPr>
        <w:t xml:space="preserve">or mail </w:t>
      </w:r>
      <w:proofErr w:type="gramStart"/>
      <w:r w:rsidR="009A36AC" w:rsidRPr="00690429"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>:</w:t>
      </w:r>
      <w:r w:rsidR="009A36AC" w:rsidRPr="00690429">
        <w:rPr>
          <w:rFonts w:ascii="Arial" w:hAnsi="Arial" w:cs="Arial"/>
        </w:rPr>
        <w:t xml:space="preserve">       </w:t>
      </w:r>
    </w:p>
    <w:p w14:paraId="0F04621F" w14:textId="77777777" w:rsidR="009A36AC" w:rsidRPr="00690429" w:rsidRDefault="009A36AC" w:rsidP="009A36AC">
      <w:pPr>
        <w:rPr>
          <w:rFonts w:ascii="Arial" w:hAnsi="Arial" w:cs="Arial"/>
        </w:rPr>
      </w:pPr>
    </w:p>
    <w:p w14:paraId="28680D4D" w14:textId="46174900" w:rsidR="009A36AC" w:rsidRPr="00690429" w:rsidRDefault="00A37A74" w:rsidP="009A36AC">
      <w:pPr>
        <w:rPr>
          <w:rFonts w:ascii="Arial" w:hAnsi="Arial" w:cs="Arial"/>
        </w:rPr>
      </w:pPr>
      <w:r w:rsidRPr="00690429">
        <w:rPr>
          <w:rFonts w:ascii="Arial" w:hAnsi="Arial" w:cs="Arial"/>
        </w:rPr>
        <w:t xml:space="preserve">The </w:t>
      </w:r>
      <w:r w:rsidR="009A36AC" w:rsidRPr="00690429">
        <w:rPr>
          <w:rFonts w:ascii="Arial" w:hAnsi="Arial" w:cs="Arial"/>
        </w:rPr>
        <w:t>Episcopal Diocese of Pennsylvania</w:t>
      </w:r>
    </w:p>
    <w:p w14:paraId="3AD2FB65" w14:textId="32FC0424" w:rsidR="009A36AC" w:rsidRPr="00690429" w:rsidRDefault="00A37A74" w:rsidP="009A36AC">
      <w:pPr>
        <w:rPr>
          <w:rFonts w:ascii="Arial" w:hAnsi="Arial" w:cs="Arial"/>
        </w:rPr>
      </w:pPr>
      <w:proofErr w:type="gramStart"/>
      <w:r w:rsidRPr="00690429">
        <w:rPr>
          <w:rFonts w:ascii="Arial" w:hAnsi="Arial" w:cs="Arial"/>
        </w:rPr>
        <w:t>23</w:t>
      </w:r>
      <w:proofErr w:type="gramEnd"/>
      <w:r w:rsidRPr="00690429">
        <w:rPr>
          <w:rFonts w:ascii="Arial" w:hAnsi="Arial" w:cs="Arial"/>
        </w:rPr>
        <w:t xml:space="preserve"> E. Airy Street</w:t>
      </w:r>
    </w:p>
    <w:p w14:paraId="4B0322EA" w14:textId="383F59E6" w:rsidR="009A36AC" w:rsidRPr="00690429" w:rsidRDefault="00A37A74" w:rsidP="009A36AC">
      <w:pPr>
        <w:rPr>
          <w:rFonts w:ascii="Arial" w:hAnsi="Arial" w:cs="Arial"/>
        </w:rPr>
      </w:pPr>
      <w:r w:rsidRPr="00690429">
        <w:rPr>
          <w:rFonts w:ascii="Arial" w:hAnsi="Arial" w:cs="Arial"/>
        </w:rPr>
        <w:t>Norristown,</w:t>
      </w:r>
      <w:r w:rsidR="009A36AC" w:rsidRPr="00690429">
        <w:rPr>
          <w:rFonts w:ascii="Arial" w:hAnsi="Arial" w:cs="Arial"/>
        </w:rPr>
        <w:t xml:space="preserve"> PA 19</w:t>
      </w:r>
      <w:r w:rsidRPr="00690429">
        <w:rPr>
          <w:rFonts w:ascii="Arial" w:hAnsi="Arial" w:cs="Arial"/>
        </w:rPr>
        <w:t>401</w:t>
      </w:r>
    </w:p>
    <w:p w14:paraId="525F40F3" w14:textId="77777777" w:rsidR="009A36AC" w:rsidRPr="00690429" w:rsidRDefault="009A36AC" w:rsidP="009A36AC">
      <w:pPr>
        <w:rPr>
          <w:rFonts w:ascii="Arial" w:hAnsi="Arial" w:cs="Arial"/>
        </w:rPr>
      </w:pPr>
    </w:p>
    <w:p w14:paraId="2B4B913B" w14:textId="77777777" w:rsidR="009A36AC" w:rsidRPr="00690429" w:rsidRDefault="009A36AC" w:rsidP="009A36AC">
      <w:pPr>
        <w:rPr>
          <w:rFonts w:ascii="Arial" w:hAnsi="Arial" w:cs="Arial"/>
        </w:rPr>
      </w:pPr>
      <w:r w:rsidRPr="00690429">
        <w:rPr>
          <w:rFonts w:ascii="Arial" w:hAnsi="Arial" w:cs="Arial"/>
        </w:rPr>
        <w:t xml:space="preserve">Questions or conversations:  </w:t>
      </w:r>
    </w:p>
    <w:p w14:paraId="0D0F4DF1" w14:textId="75B772C5" w:rsidR="009A36AC" w:rsidRPr="00690429" w:rsidRDefault="009A36AC" w:rsidP="006904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90429">
        <w:rPr>
          <w:rFonts w:ascii="Arial" w:hAnsi="Arial" w:cs="Arial"/>
        </w:rPr>
        <w:t>Shirley Smith, Presider</w:t>
      </w:r>
      <w:r w:rsidR="003E7253">
        <w:rPr>
          <w:rFonts w:ascii="Arial" w:hAnsi="Arial" w:cs="Arial"/>
        </w:rPr>
        <w:t xml:space="preserve">, </w:t>
      </w:r>
      <w:r w:rsidRPr="00690429">
        <w:rPr>
          <w:rFonts w:ascii="Arial" w:hAnsi="Arial" w:cs="Arial"/>
        </w:rPr>
        <w:t xml:space="preserve">215-887-9448 </w:t>
      </w:r>
      <w:r w:rsidRPr="00690429">
        <w:rPr>
          <w:rFonts w:ascii="Arial" w:hAnsi="Arial" w:cs="Arial"/>
          <w:color w:val="002060"/>
        </w:rPr>
        <w:t>granny7sm@gmail.com</w:t>
      </w:r>
    </w:p>
    <w:p w14:paraId="4EE8DF55" w14:textId="0619E8CD" w:rsidR="00D81E38" w:rsidRPr="00690429" w:rsidRDefault="009A36AC" w:rsidP="006904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90429">
        <w:rPr>
          <w:rFonts w:ascii="Arial" w:hAnsi="Arial" w:cs="Arial"/>
        </w:rPr>
        <w:t>Amy Lancaster, Treasurer</w:t>
      </w:r>
      <w:r w:rsidR="003E7253">
        <w:rPr>
          <w:rFonts w:ascii="Arial" w:hAnsi="Arial" w:cs="Arial"/>
        </w:rPr>
        <w:t xml:space="preserve">, </w:t>
      </w:r>
      <w:r w:rsidRPr="00690429">
        <w:rPr>
          <w:rFonts w:ascii="Arial" w:hAnsi="Arial" w:cs="Arial"/>
        </w:rPr>
        <w:t xml:space="preserve">215-348-9654 </w:t>
      </w:r>
      <w:r w:rsidRPr="00690429">
        <w:rPr>
          <w:rFonts w:ascii="Arial" w:hAnsi="Arial" w:cs="Arial"/>
          <w:color w:val="002060"/>
        </w:rPr>
        <w:t>apslncstr@gmail.com</w:t>
      </w:r>
    </w:p>
    <w:sectPr w:rsidR="00D81E38" w:rsidRPr="0069042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A26C5" w14:textId="77777777" w:rsidR="00E573D9" w:rsidRDefault="00E573D9" w:rsidP="009A36AC">
      <w:r>
        <w:separator/>
      </w:r>
    </w:p>
  </w:endnote>
  <w:endnote w:type="continuationSeparator" w:id="0">
    <w:p w14:paraId="739ADFAD" w14:textId="77777777" w:rsidR="00E573D9" w:rsidRDefault="00E573D9" w:rsidP="009A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94AA3" w14:textId="77777777" w:rsidR="00E573D9" w:rsidRDefault="00E573D9" w:rsidP="009A36AC">
      <w:r>
        <w:separator/>
      </w:r>
    </w:p>
  </w:footnote>
  <w:footnote w:type="continuationSeparator" w:id="0">
    <w:p w14:paraId="5BA3DB23" w14:textId="77777777" w:rsidR="00E573D9" w:rsidRDefault="00E573D9" w:rsidP="009A3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39940" w14:textId="443AF2B0" w:rsidR="009A36AC" w:rsidRDefault="009A36AC">
    <w:pPr>
      <w:pStyle w:val="Header"/>
    </w:pPr>
  </w:p>
  <w:p w14:paraId="47884ABE" w14:textId="77777777" w:rsidR="009A36AC" w:rsidRDefault="009A36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F1250"/>
    <w:multiLevelType w:val="hybridMultilevel"/>
    <w:tmpl w:val="10E0B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13EA9"/>
    <w:multiLevelType w:val="hybridMultilevel"/>
    <w:tmpl w:val="17185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D2"/>
    <w:rsid w:val="000248B2"/>
    <w:rsid w:val="002E445A"/>
    <w:rsid w:val="003E7253"/>
    <w:rsid w:val="00412503"/>
    <w:rsid w:val="00690429"/>
    <w:rsid w:val="00826016"/>
    <w:rsid w:val="009A36AC"/>
    <w:rsid w:val="00A37A74"/>
    <w:rsid w:val="00C439C9"/>
    <w:rsid w:val="00CB04D2"/>
    <w:rsid w:val="00D81E38"/>
    <w:rsid w:val="00E5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52DE71"/>
  <w15:chartTrackingRefBased/>
  <w15:docId w15:val="{F2D847C9-8A48-4A11-B577-BDA10934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6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A36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36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A3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6AC"/>
    <w:rPr>
      <w:sz w:val="24"/>
      <w:szCs w:val="24"/>
    </w:rPr>
  </w:style>
  <w:style w:type="paragraph" w:styleId="Footer">
    <w:name w:val="footer"/>
    <w:basedOn w:val="Normal"/>
    <w:link w:val="FooterChar"/>
    <w:rsid w:val="009A3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A36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A597B-89F4-400C-8BF5-5DF7F89E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Jennifer B. Tucker</cp:lastModifiedBy>
  <cp:revision>2</cp:revision>
  <dcterms:created xsi:type="dcterms:W3CDTF">2021-09-28T15:54:00Z</dcterms:created>
  <dcterms:modified xsi:type="dcterms:W3CDTF">2021-09-28T15:54:00Z</dcterms:modified>
</cp:coreProperties>
</file>