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5E9DF" w14:textId="77777777" w:rsidR="002D4BD9" w:rsidRDefault="002D4BD9">
      <w:pPr>
        <w:pStyle w:val="Body"/>
        <w:ind w:left="720" w:hanging="360"/>
      </w:pPr>
      <w:bookmarkStart w:id="0" w:name="_GoBack"/>
      <w:bookmarkEnd w:id="0"/>
    </w:p>
    <w:p w14:paraId="41BA025A" w14:textId="77777777" w:rsidR="002D4BD9" w:rsidRDefault="007434E9">
      <w:pPr>
        <w:pStyle w:val="Body"/>
        <w:jc w:val="center"/>
        <w:rPr>
          <w:rFonts w:ascii="Candara" w:eastAsia="Candara" w:hAnsi="Candara" w:cs="Candara"/>
          <w:b/>
          <w:bCs/>
          <w:sz w:val="32"/>
          <w:szCs w:val="32"/>
          <w:u w:val="single"/>
        </w:rPr>
      </w:pPr>
      <w:r>
        <w:rPr>
          <w:rFonts w:ascii="Candara" w:eastAsia="Candara" w:hAnsi="Candara" w:cs="Candara"/>
          <w:b/>
          <w:bCs/>
          <w:sz w:val="32"/>
          <w:szCs w:val="32"/>
          <w:u w:val="single"/>
        </w:rPr>
        <w:t>Preparing Your Plan and Reporting to the Bishop</w:t>
      </w:r>
    </w:p>
    <w:p w14:paraId="17F917BB" w14:textId="77777777" w:rsidR="002D4BD9" w:rsidRPr="00981C1D" w:rsidRDefault="002D4BD9">
      <w:pPr>
        <w:pStyle w:val="Body"/>
        <w:jc w:val="cent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</w:p>
    <w:p w14:paraId="62A68317" w14:textId="77777777" w:rsidR="00920362" w:rsidRDefault="007434E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As noted </w:t>
      </w:r>
      <w:hyperlink r:id="rId7" w:history="1">
        <w:r>
          <w:rPr>
            <w:rStyle w:val="Hyperlink0"/>
          </w:rPr>
          <w:t>in the Diocesan Plan</w:t>
        </w:r>
      </w:hyperlink>
      <w:r>
        <w:rPr>
          <w:sz w:val="24"/>
          <w:szCs w:val="24"/>
        </w:rPr>
        <w:t>, once a date is announced allowing a region to move to Phase Two (Yellow), each church is expected to submit a plan to the Bishop within two weeks. Your plan should be sent regardless of whether or not the church intends to resume in-person activity.  Below is a preliminary checklist as well as a template to assist you in structuring your plan so that it may then be submitted for the Bishop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s review. </w:t>
      </w:r>
    </w:p>
    <w:p w14:paraId="4A101D07" w14:textId="04058406" w:rsidR="002D4BD9" w:rsidRDefault="007434E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3662F1" w14:textId="77777777" w:rsidR="002D4BD9" w:rsidRDefault="007434E9">
      <w:pPr>
        <w:pStyle w:val="Body"/>
        <w:rPr>
          <w:sz w:val="24"/>
          <w:szCs w:val="24"/>
        </w:rPr>
      </w:pPr>
      <w:r>
        <w:rPr>
          <w:sz w:val="24"/>
          <w:szCs w:val="24"/>
        </w:rPr>
        <w:t>Should you need assistance or wish to review your plan prior to submission, please contact Canon Shawn Wamsley (</w:t>
      </w:r>
      <w:hyperlink r:id="rId8" w:history="1">
        <w:r>
          <w:rPr>
            <w:rStyle w:val="Hyperlink0"/>
          </w:rPr>
          <w:t>swamsley@diopa.org</w:t>
        </w:r>
      </w:hyperlink>
      <w:r>
        <w:rPr>
          <w:sz w:val="24"/>
          <w:szCs w:val="24"/>
          <w:lang w:val="de-DE"/>
        </w:rPr>
        <w:t>) or Canon Kirk Berlenbach (</w:t>
      </w:r>
      <w:hyperlink r:id="rId9" w:history="1">
        <w:r>
          <w:rPr>
            <w:rStyle w:val="Hyperlink0"/>
            <w:lang w:val="de-DE"/>
          </w:rPr>
          <w:t>kberlenbach@diopa.org</w:t>
        </w:r>
      </w:hyperlink>
      <w:r>
        <w:rPr>
          <w:sz w:val="24"/>
          <w:szCs w:val="24"/>
        </w:rPr>
        <w:t xml:space="preserve">).  They will be happy to help.  </w:t>
      </w:r>
    </w:p>
    <w:p w14:paraId="2C7EA9BE" w14:textId="77777777" w:rsidR="002D4BD9" w:rsidRDefault="002D4BD9">
      <w:pPr>
        <w:pStyle w:val="Body"/>
        <w:rPr>
          <w:sz w:val="24"/>
          <w:szCs w:val="24"/>
        </w:rPr>
      </w:pPr>
    </w:p>
    <w:p w14:paraId="1242B0F9" w14:textId="77777777" w:rsidR="002D4BD9" w:rsidRDefault="007434E9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Preliminary Checklist</w:t>
      </w:r>
    </w:p>
    <w:p w14:paraId="238BF6DB" w14:textId="7BFE2627" w:rsidR="002D4BD9" w:rsidRDefault="007434E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Please read and review the </w:t>
      </w:r>
      <w:r w:rsidR="00251AE0">
        <w:rPr>
          <w:sz w:val="24"/>
          <w:szCs w:val="24"/>
        </w:rPr>
        <w:t>Diocesan Plan then</w:t>
      </w:r>
      <w:r>
        <w:rPr>
          <w:sz w:val="24"/>
          <w:szCs w:val="24"/>
        </w:rPr>
        <w:t xml:space="preserve"> complete the following checklist.  When you have </w:t>
      </w:r>
      <w:r w:rsidR="00920362">
        <w:rPr>
          <w:sz w:val="24"/>
          <w:szCs w:val="24"/>
        </w:rPr>
        <w:t>completed the list,</w:t>
      </w:r>
      <w:r>
        <w:rPr>
          <w:sz w:val="24"/>
          <w:szCs w:val="24"/>
        </w:rPr>
        <w:t xml:space="preserve"> you should be prepared to create your church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plan to present to the Bishop.</w:t>
      </w:r>
    </w:p>
    <w:p w14:paraId="4B8A0474" w14:textId="77777777" w:rsidR="002D4BD9" w:rsidRDefault="002D4BD9">
      <w:pPr>
        <w:pStyle w:val="Body"/>
        <w:rPr>
          <w:sz w:val="24"/>
          <w:szCs w:val="24"/>
        </w:rPr>
      </w:pPr>
    </w:p>
    <w:p w14:paraId="08D9A844" w14:textId="74A55C7F" w:rsidR="002D4BD9" w:rsidRDefault="007434E9">
      <w:pPr>
        <w:pStyle w:val="BodyA"/>
        <w:numPr>
          <w:ilvl w:val="0"/>
          <w:numId w:val="2"/>
        </w:numPr>
      </w:pPr>
      <w:r>
        <w:t>Complete</w:t>
      </w:r>
      <w:r w:rsidR="00A20E46">
        <w:t xml:space="preserve"> </w:t>
      </w:r>
      <w:r>
        <w:t xml:space="preserve">review and discussion of the Diocesan Plan with </w:t>
      </w:r>
      <w:r w:rsidR="00920362">
        <w:t>clergy, vestry</w:t>
      </w:r>
      <w:r>
        <w:t xml:space="preserve">, ministry chairs and leadership of your church.  </w:t>
      </w:r>
    </w:p>
    <w:p w14:paraId="2118EF2E" w14:textId="77777777" w:rsidR="002D4BD9" w:rsidRDefault="002D4BD9">
      <w:pPr>
        <w:pStyle w:val="BodyA"/>
        <w:ind w:left="1080"/>
      </w:pPr>
    </w:p>
    <w:p w14:paraId="7223BF23" w14:textId="425D4A98" w:rsidR="00A20E46" w:rsidRDefault="007434E9">
      <w:pPr>
        <w:pStyle w:val="BodyA"/>
        <w:numPr>
          <w:ilvl w:val="0"/>
          <w:numId w:val="2"/>
        </w:numPr>
      </w:pPr>
      <w:r>
        <w:t>Prayerful discern</w:t>
      </w:r>
      <w:r w:rsidR="00A20E46">
        <w:t xml:space="preserve">ment </w:t>
      </w:r>
      <w:r w:rsidR="00920362">
        <w:t xml:space="preserve">about whether </w:t>
      </w:r>
      <w:r>
        <w:t xml:space="preserve">your church is called to resume in-person worship and activity.  If YES, please proceed to </w:t>
      </w:r>
      <w:r w:rsidR="00920362">
        <w:t xml:space="preserve">item </w:t>
      </w:r>
      <w:r>
        <w:t xml:space="preserve">#3.  If NO, please skip to </w:t>
      </w:r>
      <w:r w:rsidR="00920362">
        <w:t xml:space="preserve">item </w:t>
      </w:r>
      <w:r>
        <w:t>#</w:t>
      </w:r>
      <w:r w:rsidR="00A20E46">
        <w:t xml:space="preserve">8 </w:t>
      </w:r>
    </w:p>
    <w:p w14:paraId="0C3BF1B1" w14:textId="77777777" w:rsidR="00A20E46" w:rsidRDefault="00A20E46" w:rsidP="00920362">
      <w:pPr>
        <w:pStyle w:val="BodyA"/>
        <w:ind w:left="1080"/>
      </w:pPr>
    </w:p>
    <w:p w14:paraId="541ED7D9" w14:textId="27935B8D" w:rsidR="002D4BD9" w:rsidRDefault="00A20E46" w:rsidP="00A20E46">
      <w:pPr>
        <w:pStyle w:val="BodyA"/>
        <w:numPr>
          <w:ilvl w:val="0"/>
          <w:numId w:val="2"/>
        </w:numPr>
      </w:pPr>
      <w:r>
        <w:t>C</w:t>
      </w:r>
      <w:r w:rsidR="007434E9">
        <w:t>apacity to clean before and between activities</w:t>
      </w:r>
      <w:r>
        <w:t xml:space="preserve"> i</w:t>
      </w:r>
      <w:r w:rsidR="007434E9">
        <w:t xml:space="preserve">ncluding the ability to secure the necessary supplies (cleaning, </w:t>
      </w:r>
      <w:r>
        <w:t>masks</w:t>
      </w:r>
      <w:r w:rsidR="007434E9">
        <w:t>, etc.).</w:t>
      </w:r>
    </w:p>
    <w:p w14:paraId="3E4B7EEB" w14:textId="77777777" w:rsidR="002D4BD9" w:rsidRDefault="002D4BD9">
      <w:pPr>
        <w:pStyle w:val="BodyA"/>
      </w:pPr>
    </w:p>
    <w:p w14:paraId="7150C41A" w14:textId="7268A0E0" w:rsidR="002D4BD9" w:rsidRDefault="007434E9">
      <w:pPr>
        <w:pStyle w:val="BodyA"/>
        <w:numPr>
          <w:ilvl w:val="0"/>
          <w:numId w:val="2"/>
        </w:numPr>
      </w:pPr>
      <w:r>
        <w:t xml:space="preserve">Worship and/or other activities meet the conditions of the Diocesan Plan, including spacing, avoiding physical contact, communion, flow of people from parking lots etc.  </w:t>
      </w:r>
    </w:p>
    <w:p w14:paraId="42800544" w14:textId="77777777" w:rsidR="002D4BD9" w:rsidRDefault="002D4BD9">
      <w:pPr>
        <w:pStyle w:val="BodyA"/>
      </w:pPr>
    </w:p>
    <w:p w14:paraId="4456EA3A" w14:textId="3ED66FAC" w:rsidR="002D4BD9" w:rsidRDefault="00A20E46">
      <w:pPr>
        <w:pStyle w:val="BodyA"/>
        <w:numPr>
          <w:ilvl w:val="0"/>
          <w:numId w:val="2"/>
        </w:numPr>
      </w:pPr>
      <w:r>
        <w:t>A</w:t>
      </w:r>
      <w:r w:rsidR="007434E9">
        <w:t xml:space="preserve"> plan to manage attendance within the 25-person limit. </w:t>
      </w:r>
    </w:p>
    <w:p w14:paraId="0FBA9E95" w14:textId="77777777" w:rsidR="002D4BD9" w:rsidRDefault="002D4BD9">
      <w:pPr>
        <w:pStyle w:val="ListParagraph"/>
      </w:pPr>
    </w:p>
    <w:p w14:paraId="05628510" w14:textId="4386F340" w:rsidR="002D4BD9" w:rsidRDefault="00A20E46">
      <w:pPr>
        <w:pStyle w:val="BodyA"/>
        <w:numPr>
          <w:ilvl w:val="0"/>
          <w:numId w:val="2"/>
        </w:numPr>
      </w:pPr>
      <w:r>
        <w:t>Ushers recruited and trained</w:t>
      </w:r>
      <w:r w:rsidR="007434E9">
        <w:t>.</w:t>
      </w:r>
    </w:p>
    <w:p w14:paraId="2F975C81" w14:textId="77777777" w:rsidR="002D4BD9" w:rsidRDefault="002D4BD9">
      <w:pPr>
        <w:pStyle w:val="BodyA"/>
      </w:pPr>
    </w:p>
    <w:p w14:paraId="5CC48259" w14:textId="2C7FC2AD" w:rsidR="002D4BD9" w:rsidRDefault="007434E9">
      <w:pPr>
        <w:pStyle w:val="BodyA"/>
        <w:numPr>
          <w:ilvl w:val="0"/>
          <w:numId w:val="2"/>
        </w:numPr>
      </w:pPr>
      <w:r>
        <w:t>System for contact tracing and emergency communication in the event of a COVID-19 infection.</w:t>
      </w:r>
    </w:p>
    <w:p w14:paraId="79C98717" w14:textId="77777777" w:rsidR="002D4BD9" w:rsidRDefault="002D4BD9">
      <w:pPr>
        <w:pStyle w:val="BodyA"/>
      </w:pPr>
    </w:p>
    <w:p w14:paraId="435079BD" w14:textId="71A8CA8B" w:rsidR="002D4BD9" w:rsidRDefault="007434E9">
      <w:pPr>
        <w:pStyle w:val="BodyA"/>
        <w:numPr>
          <w:ilvl w:val="0"/>
          <w:numId w:val="2"/>
        </w:numPr>
      </w:pPr>
      <w:r>
        <w:t xml:space="preserve">Coordination for the continuance of virtual/phone worship with in-person worship (as appropriate). </w:t>
      </w:r>
    </w:p>
    <w:p w14:paraId="015B0F39" w14:textId="77777777" w:rsidR="002D4BD9" w:rsidRDefault="002D4BD9">
      <w:pPr>
        <w:pStyle w:val="BodyA"/>
      </w:pPr>
    </w:p>
    <w:p w14:paraId="1D639CBB" w14:textId="2B2EA8F5" w:rsidR="002D4BD9" w:rsidRDefault="00A20E46">
      <w:pPr>
        <w:pStyle w:val="BodyA"/>
        <w:numPr>
          <w:ilvl w:val="0"/>
          <w:numId w:val="2"/>
        </w:numPr>
      </w:pPr>
      <w:r>
        <w:t xml:space="preserve">Communications plan </w:t>
      </w:r>
      <w:r w:rsidR="007434E9">
        <w:t>including, as appropriate, all new practices and restrictions.</w:t>
      </w:r>
    </w:p>
    <w:p w14:paraId="11806D0E" w14:textId="77777777" w:rsidR="002D4BD9" w:rsidRDefault="002D4BD9">
      <w:pPr>
        <w:pStyle w:val="BodyA"/>
      </w:pPr>
    </w:p>
    <w:p w14:paraId="06A11E51" w14:textId="32F0B088" w:rsidR="002D4BD9" w:rsidRPr="00A20E46" w:rsidRDefault="007434E9" w:rsidP="00920362">
      <w:pPr>
        <w:pStyle w:val="BodyA"/>
        <w:numPr>
          <w:ilvl w:val="0"/>
          <w:numId w:val="2"/>
        </w:numPr>
      </w:pPr>
      <w:r>
        <w:t>As needed, coordinate with the</w:t>
      </w:r>
      <w:r w:rsidR="00920362">
        <w:t xml:space="preserve"> Offices of the Diocese</w:t>
      </w:r>
      <w:r>
        <w:t xml:space="preserve"> for assistance.</w:t>
      </w:r>
    </w:p>
    <w:p w14:paraId="2E814C53" w14:textId="77777777" w:rsidR="00920362" w:rsidRDefault="00920362">
      <w:pPr>
        <w:pStyle w:val="Body"/>
        <w:rPr>
          <w:b/>
          <w:bCs/>
          <w:sz w:val="28"/>
          <w:szCs w:val="28"/>
          <w:u w:val="single"/>
        </w:rPr>
      </w:pPr>
    </w:p>
    <w:p w14:paraId="6E14B18C" w14:textId="68FC34C5" w:rsidR="002D4BD9" w:rsidRDefault="007434E9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Creating your Plan</w:t>
      </w:r>
    </w:p>
    <w:p w14:paraId="2AEC3F2F" w14:textId="77777777" w:rsidR="002D4BD9" w:rsidRDefault="002D4BD9">
      <w:pPr>
        <w:pStyle w:val="Body"/>
        <w:rPr>
          <w:b/>
          <w:bCs/>
          <w:sz w:val="28"/>
          <w:szCs w:val="28"/>
          <w:u w:val="single"/>
        </w:rPr>
      </w:pPr>
    </w:p>
    <w:p w14:paraId="4440BEEC" w14:textId="77777777" w:rsidR="002D4BD9" w:rsidRDefault="007434E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Overview </w:t>
      </w:r>
      <w:r>
        <w:rPr>
          <w:sz w:val="24"/>
          <w:szCs w:val="24"/>
        </w:rPr>
        <w:t>Working from the preceding checklist, please describe what worship and activity will look like at your church in Phase II using the following categories.</w:t>
      </w:r>
    </w:p>
    <w:p w14:paraId="02E93D34" w14:textId="77777777" w:rsidR="002D4BD9" w:rsidRDefault="002D4BD9">
      <w:pPr>
        <w:pStyle w:val="Body"/>
        <w:rPr>
          <w:sz w:val="24"/>
          <w:szCs w:val="24"/>
        </w:rPr>
      </w:pPr>
    </w:p>
    <w:p w14:paraId="48DDA2B8" w14:textId="77777777" w:rsidR="002D4BD9" w:rsidRDefault="007434E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Worship</w:t>
      </w:r>
      <w:r>
        <w:rPr>
          <w:sz w:val="24"/>
          <w:szCs w:val="24"/>
        </w:rPr>
        <w:t xml:space="preserve"> </w:t>
      </w:r>
    </w:p>
    <w:p w14:paraId="79B85AD6" w14:textId="77777777" w:rsidR="002D4BD9" w:rsidRDefault="007434E9">
      <w:pPr>
        <w:pStyle w:val="ListParagraph"/>
        <w:numPr>
          <w:ilvl w:val="0"/>
          <w:numId w:val="4"/>
        </w:numPr>
      </w:pPr>
      <w:r>
        <w:t>Nature (In-person, virtual, phone)</w:t>
      </w:r>
    </w:p>
    <w:p w14:paraId="3081CD76" w14:textId="77777777" w:rsidR="002D4BD9" w:rsidRDefault="007434E9">
      <w:pPr>
        <w:pStyle w:val="ListParagraph"/>
        <w:numPr>
          <w:ilvl w:val="0"/>
          <w:numId w:val="4"/>
        </w:numPr>
      </w:pPr>
      <w:r>
        <w:t>Location (Sanctuary, outside, multiple locations, homes, etc.)</w:t>
      </w:r>
    </w:p>
    <w:p w14:paraId="7EB3FC4F" w14:textId="77777777" w:rsidR="002D4BD9" w:rsidRDefault="007434E9">
      <w:pPr>
        <w:pStyle w:val="ListParagraph"/>
        <w:numPr>
          <w:ilvl w:val="0"/>
          <w:numId w:val="4"/>
        </w:numPr>
      </w:pPr>
      <w:r>
        <w:t xml:space="preserve">Schedule and Type (Eucharist, Daily Office, etc.) </w:t>
      </w:r>
    </w:p>
    <w:p w14:paraId="59E357BC" w14:textId="56B10E52" w:rsidR="002D4BD9" w:rsidRDefault="007434E9">
      <w:pPr>
        <w:pStyle w:val="ListParagraph"/>
        <w:numPr>
          <w:ilvl w:val="0"/>
          <w:numId w:val="4"/>
        </w:numPr>
      </w:pPr>
      <w:r>
        <w:t>If in-person, include plans for safety and observing the 25-person limit</w:t>
      </w:r>
    </w:p>
    <w:p w14:paraId="01A9BD03" w14:textId="77777777" w:rsidR="002D4BD9" w:rsidRDefault="007434E9">
      <w:pPr>
        <w:pStyle w:val="ListParagraph"/>
        <w:numPr>
          <w:ilvl w:val="0"/>
          <w:numId w:val="4"/>
        </w:numPr>
      </w:pPr>
      <w:r>
        <w:t>If in-person include plans for music</w:t>
      </w:r>
    </w:p>
    <w:p w14:paraId="67C4DD46" w14:textId="77777777" w:rsidR="002D4BD9" w:rsidRDefault="002D4BD9">
      <w:pPr>
        <w:pStyle w:val="Body"/>
        <w:rPr>
          <w:sz w:val="24"/>
          <w:szCs w:val="24"/>
        </w:rPr>
      </w:pPr>
    </w:p>
    <w:p w14:paraId="0669C7B0" w14:textId="77777777" w:rsidR="002D4BD9" w:rsidRDefault="007434E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Fellowship </w:t>
      </w:r>
    </w:p>
    <w:p w14:paraId="231E502E" w14:textId="77777777" w:rsidR="002D4BD9" w:rsidRDefault="007434E9">
      <w:pPr>
        <w:pStyle w:val="ListParagraph"/>
        <w:numPr>
          <w:ilvl w:val="0"/>
          <w:numId w:val="6"/>
        </w:numPr>
      </w:pPr>
      <w:r>
        <w:t>Nature</w:t>
      </w:r>
    </w:p>
    <w:p w14:paraId="5CF6B2C0" w14:textId="77777777" w:rsidR="002D4BD9" w:rsidRDefault="007434E9">
      <w:pPr>
        <w:pStyle w:val="ListParagraph"/>
        <w:numPr>
          <w:ilvl w:val="0"/>
          <w:numId w:val="6"/>
        </w:numPr>
      </w:pPr>
      <w:r>
        <w:t>Location</w:t>
      </w:r>
    </w:p>
    <w:p w14:paraId="7F3458DF" w14:textId="77777777" w:rsidR="002D4BD9" w:rsidRDefault="007434E9">
      <w:pPr>
        <w:pStyle w:val="ListParagraph"/>
        <w:numPr>
          <w:ilvl w:val="0"/>
          <w:numId w:val="6"/>
        </w:numPr>
      </w:pPr>
      <w:r>
        <w:t>Schedule and Type</w:t>
      </w:r>
    </w:p>
    <w:p w14:paraId="16425D26" w14:textId="77777777" w:rsidR="002D4BD9" w:rsidRDefault="007434E9">
      <w:pPr>
        <w:pStyle w:val="ListParagraph"/>
        <w:numPr>
          <w:ilvl w:val="0"/>
          <w:numId w:val="6"/>
        </w:numPr>
      </w:pPr>
      <w:r>
        <w:t>Safety Measures</w:t>
      </w:r>
    </w:p>
    <w:p w14:paraId="0AFC3148" w14:textId="77777777" w:rsidR="002D4BD9" w:rsidRDefault="002D4BD9">
      <w:pPr>
        <w:pStyle w:val="ListParagraph"/>
      </w:pPr>
    </w:p>
    <w:p w14:paraId="07FB4CA9" w14:textId="77777777" w:rsidR="002D4BD9" w:rsidRDefault="007434E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 xml:space="preserve">Formation </w:t>
      </w:r>
    </w:p>
    <w:p w14:paraId="4EB89708" w14:textId="77777777" w:rsidR="002D4BD9" w:rsidRDefault="007434E9">
      <w:pPr>
        <w:pStyle w:val="ListParagraph"/>
        <w:numPr>
          <w:ilvl w:val="0"/>
          <w:numId w:val="8"/>
        </w:numPr>
      </w:pPr>
      <w:r>
        <w:t>Nature</w:t>
      </w:r>
    </w:p>
    <w:p w14:paraId="1A86EB1F" w14:textId="77777777" w:rsidR="002D4BD9" w:rsidRDefault="007434E9">
      <w:pPr>
        <w:pStyle w:val="ListParagraph"/>
        <w:numPr>
          <w:ilvl w:val="0"/>
          <w:numId w:val="8"/>
        </w:numPr>
      </w:pPr>
      <w:r>
        <w:t>Location</w:t>
      </w:r>
    </w:p>
    <w:p w14:paraId="44F6B63D" w14:textId="77777777" w:rsidR="002D4BD9" w:rsidRDefault="007434E9">
      <w:pPr>
        <w:pStyle w:val="ListParagraph"/>
        <w:numPr>
          <w:ilvl w:val="0"/>
          <w:numId w:val="8"/>
        </w:numPr>
      </w:pPr>
      <w:r>
        <w:t xml:space="preserve">Schedule and Type (Bible study, etc.) </w:t>
      </w:r>
    </w:p>
    <w:p w14:paraId="47BA21EB" w14:textId="77777777" w:rsidR="002D4BD9" w:rsidRDefault="007434E9">
      <w:pPr>
        <w:pStyle w:val="ListParagraph"/>
        <w:numPr>
          <w:ilvl w:val="0"/>
          <w:numId w:val="8"/>
        </w:numPr>
      </w:pPr>
      <w:r>
        <w:t>Children and Youth (Virtual only)</w:t>
      </w:r>
    </w:p>
    <w:p w14:paraId="4AB41374" w14:textId="77777777" w:rsidR="002D4BD9" w:rsidRDefault="002D4BD9">
      <w:pPr>
        <w:pStyle w:val="Body"/>
        <w:rPr>
          <w:b/>
          <w:bCs/>
          <w:sz w:val="24"/>
          <w:szCs w:val="24"/>
        </w:rPr>
      </w:pPr>
    </w:p>
    <w:p w14:paraId="795B363C" w14:textId="77777777" w:rsidR="002D4BD9" w:rsidRDefault="007434E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Pastoral Care </w:t>
      </w:r>
    </w:p>
    <w:p w14:paraId="3B3C879F" w14:textId="77777777" w:rsidR="002D4BD9" w:rsidRDefault="007434E9">
      <w:pPr>
        <w:pStyle w:val="ListParagraph"/>
        <w:numPr>
          <w:ilvl w:val="0"/>
          <w:numId w:val="10"/>
        </w:numPr>
      </w:pPr>
      <w:r>
        <w:t>Nature</w:t>
      </w:r>
    </w:p>
    <w:p w14:paraId="1C2BA0ED" w14:textId="77777777" w:rsidR="002D4BD9" w:rsidRDefault="007434E9">
      <w:pPr>
        <w:pStyle w:val="ListParagraph"/>
        <w:numPr>
          <w:ilvl w:val="0"/>
          <w:numId w:val="10"/>
        </w:numPr>
      </w:pPr>
      <w:r>
        <w:t>Who (Clergy, lay)</w:t>
      </w:r>
    </w:p>
    <w:p w14:paraId="50C9667C" w14:textId="77777777" w:rsidR="002D4BD9" w:rsidRDefault="007434E9">
      <w:pPr>
        <w:pStyle w:val="ListParagraph"/>
        <w:numPr>
          <w:ilvl w:val="0"/>
          <w:numId w:val="10"/>
        </w:numPr>
      </w:pPr>
      <w:r>
        <w:t xml:space="preserve">If in-person, describe conditions and precautions </w:t>
      </w:r>
    </w:p>
    <w:p w14:paraId="596D7A56" w14:textId="77777777" w:rsidR="002D4BD9" w:rsidRDefault="002D4BD9">
      <w:pPr>
        <w:pStyle w:val="Body"/>
        <w:rPr>
          <w:sz w:val="24"/>
          <w:szCs w:val="24"/>
        </w:rPr>
      </w:pPr>
    </w:p>
    <w:p w14:paraId="57FB2688" w14:textId="77777777" w:rsidR="002D4BD9" w:rsidRDefault="007434E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Ministries/Other Activities</w:t>
      </w:r>
    </w:p>
    <w:p w14:paraId="590221D2" w14:textId="77777777" w:rsidR="002D4BD9" w:rsidRDefault="007434E9">
      <w:pPr>
        <w:pStyle w:val="ListParagraph"/>
        <w:numPr>
          <w:ilvl w:val="0"/>
          <w:numId w:val="12"/>
        </w:numPr>
      </w:pPr>
      <w:r>
        <w:t>Describe any other church activities not covered above including:</w:t>
      </w:r>
    </w:p>
    <w:p w14:paraId="41D85D24" w14:textId="77777777" w:rsidR="002D4BD9" w:rsidRDefault="007434E9">
      <w:pPr>
        <w:pStyle w:val="ListParagraph"/>
        <w:numPr>
          <w:ilvl w:val="1"/>
          <w:numId w:val="12"/>
        </w:numPr>
      </w:pPr>
      <w:r>
        <w:t>Nature</w:t>
      </w:r>
    </w:p>
    <w:p w14:paraId="2479FE7A" w14:textId="77777777" w:rsidR="002D4BD9" w:rsidRDefault="007434E9">
      <w:pPr>
        <w:pStyle w:val="ListParagraph"/>
        <w:numPr>
          <w:ilvl w:val="1"/>
          <w:numId w:val="12"/>
        </w:numPr>
      </w:pPr>
      <w:r>
        <w:t>Location</w:t>
      </w:r>
    </w:p>
    <w:p w14:paraId="77246456" w14:textId="77777777" w:rsidR="002D4BD9" w:rsidRDefault="007434E9">
      <w:pPr>
        <w:pStyle w:val="ListParagraph"/>
        <w:numPr>
          <w:ilvl w:val="1"/>
          <w:numId w:val="12"/>
        </w:numPr>
      </w:pPr>
      <w:r>
        <w:t>Schedule and Type</w:t>
      </w:r>
    </w:p>
    <w:p w14:paraId="4A2A2529" w14:textId="77777777" w:rsidR="002D4BD9" w:rsidRDefault="007434E9">
      <w:pPr>
        <w:pStyle w:val="ListParagraph"/>
        <w:numPr>
          <w:ilvl w:val="1"/>
          <w:numId w:val="12"/>
        </w:numPr>
      </w:pPr>
      <w:r>
        <w:t>Safety Measures</w:t>
      </w:r>
    </w:p>
    <w:p w14:paraId="4DE081B7" w14:textId="77777777" w:rsidR="002D4BD9" w:rsidRDefault="002D4BD9">
      <w:pPr>
        <w:pStyle w:val="Body"/>
        <w:rPr>
          <w:b/>
          <w:bCs/>
          <w:sz w:val="24"/>
          <w:szCs w:val="24"/>
        </w:rPr>
      </w:pPr>
    </w:p>
    <w:p w14:paraId="38DD31EE" w14:textId="77777777" w:rsidR="002D4BD9" w:rsidRDefault="002D4BD9">
      <w:pPr>
        <w:pStyle w:val="Body"/>
      </w:pPr>
    </w:p>
    <w:sectPr w:rsidR="002D4BD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14BC" w14:textId="77777777" w:rsidR="00254001" w:rsidRDefault="00254001">
      <w:r>
        <w:separator/>
      </w:r>
    </w:p>
  </w:endnote>
  <w:endnote w:type="continuationSeparator" w:id="0">
    <w:p w14:paraId="7408ADEE" w14:textId="77777777" w:rsidR="00254001" w:rsidRDefault="0025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9248" w14:textId="77777777" w:rsidR="00254001" w:rsidRDefault="00254001">
      <w:r>
        <w:separator/>
      </w:r>
    </w:p>
  </w:footnote>
  <w:footnote w:type="continuationSeparator" w:id="0">
    <w:p w14:paraId="7497FA31" w14:textId="77777777" w:rsidR="00254001" w:rsidRDefault="0025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6ED1"/>
    <w:multiLevelType w:val="hybridMultilevel"/>
    <w:tmpl w:val="2A3A56E4"/>
    <w:styleLink w:val="ImportedStyle5"/>
    <w:lvl w:ilvl="0" w:tplc="F03E37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A28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600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6CBF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EAA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2C5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204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8C0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5A4F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986783"/>
    <w:multiLevelType w:val="hybridMultilevel"/>
    <w:tmpl w:val="5E6CF1B0"/>
    <w:numStyleLink w:val="ImportedStyle2"/>
  </w:abstractNum>
  <w:abstractNum w:abstractNumId="2" w15:restartNumberingAfterBreak="0">
    <w:nsid w:val="175C5E56"/>
    <w:multiLevelType w:val="hybridMultilevel"/>
    <w:tmpl w:val="8DBABF52"/>
    <w:styleLink w:val="ImportedStyle1"/>
    <w:lvl w:ilvl="0" w:tplc="3ABEFB6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EC4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2B1BE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F0E42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2FF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8631A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EDE2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67D7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103D7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712C39"/>
    <w:multiLevelType w:val="hybridMultilevel"/>
    <w:tmpl w:val="D2AA7AD8"/>
    <w:numStyleLink w:val="ImportedStyle4"/>
  </w:abstractNum>
  <w:abstractNum w:abstractNumId="4" w15:restartNumberingAfterBreak="0">
    <w:nsid w:val="314F6892"/>
    <w:multiLevelType w:val="hybridMultilevel"/>
    <w:tmpl w:val="D2AA7AD8"/>
    <w:styleLink w:val="ImportedStyle4"/>
    <w:lvl w:ilvl="0" w:tplc="2F369D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68C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EEF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248A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8B4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166C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231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4885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08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713129"/>
    <w:multiLevelType w:val="hybridMultilevel"/>
    <w:tmpl w:val="8CBEB54E"/>
    <w:numStyleLink w:val="ImportedStyle3"/>
  </w:abstractNum>
  <w:abstractNum w:abstractNumId="6" w15:restartNumberingAfterBreak="0">
    <w:nsid w:val="41105074"/>
    <w:multiLevelType w:val="hybridMultilevel"/>
    <w:tmpl w:val="8CBEB54E"/>
    <w:styleLink w:val="ImportedStyle3"/>
    <w:lvl w:ilvl="0" w:tplc="1DEC63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2A9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6E6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E5C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4256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A48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5089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20E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489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9D2342"/>
    <w:multiLevelType w:val="hybridMultilevel"/>
    <w:tmpl w:val="C54438F4"/>
    <w:styleLink w:val="ImportedStyle6"/>
    <w:lvl w:ilvl="0" w:tplc="58CCEE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E12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2EBC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874D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91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0AAE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08B6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C04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A44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B83B91"/>
    <w:multiLevelType w:val="hybridMultilevel"/>
    <w:tmpl w:val="8DBABF52"/>
    <w:numStyleLink w:val="ImportedStyle1"/>
  </w:abstractNum>
  <w:abstractNum w:abstractNumId="9" w15:restartNumberingAfterBreak="0">
    <w:nsid w:val="706F2683"/>
    <w:multiLevelType w:val="hybridMultilevel"/>
    <w:tmpl w:val="5E6CF1B0"/>
    <w:styleLink w:val="ImportedStyle2"/>
    <w:lvl w:ilvl="0" w:tplc="99585F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AA4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6DF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CD7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AA8E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6CC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A1C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C0FF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694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2A86216"/>
    <w:multiLevelType w:val="hybridMultilevel"/>
    <w:tmpl w:val="C54438F4"/>
    <w:numStyleLink w:val="ImportedStyle6"/>
  </w:abstractNum>
  <w:abstractNum w:abstractNumId="11" w15:restartNumberingAfterBreak="0">
    <w:nsid w:val="73944E7D"/>
    <w:multiLevelType w:val="hybridMultilevel"/>
    <w:tmpl w:val="2A3A56E4"/>
    <w:numStyleLink w:val="ImportedStyle5"/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9"/>
    <w:rsid w:val="00251AE0"/>
    <w:rsid w:val="00254001"/>
    <w:rsid w:val="002876F5"/>
    <w:rsid w:val="002B2EC8"/>
    <w:rsid w:val="002D4BD9"/>
    <w:rsid w:val="00626369"/>
    <w:rsid w:val="007434E9"/>
    <w:rsid w:val="00920362"/>
    <w:rsid w:val="00981C1D"/>
    <w:rsid w:val="009C6BBC"/>
    <w:rsid w:val="00A20E46"/>
    <w:rsid w:val="00D50F8E"/>
    <w:rsid w:val="00F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02D5"/>
  <w15:docId w15:val="{540E4A38-76F5-4928-9B9F-ECAFC597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4"/>
      <w:szCs w:val="24"/>
      <w:u w:val="single" w:color="0000FF"/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msley@diop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opa.org/uploads/attachments/ckaeoqo9i0qjns0qs7j4rzxyw-plan-for-reentry-final-5-19-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berlenbach@diopa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Berlenbach</dc:creator>
  <cp:lastModifiedBy>Jennifer B. Tucker</cp:lastModifiedBy>
  <cp:revision>2</cp:revision>
  <dcterms:created xsi:type="dcterms:W3CDTF">2020-05-26T11:09:00Z</dcterms:created>
  <dcterms:modified xsi:type="dcterms:W3CDTF">2020-05-26T11:09:00Z</dcterms:modified>
</cp:coreProperties>
</file>