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499C4" w14:textId="77777777" w:rsidR="00966B67" w:rsidRPr="00966B67" w:rsidRDefault="00966B67" w:rsidP="00966B67">
      <w:pPr>
        <w:spacing w:after="75"/>
        <w:outlineLvl w:val="0"/>
        <w:rPr>
          <w:rFonts w:ascii="Candara" w:eastAsia="Times New Roman" w:hAnsi="Candara" w:cs="Arial"/>
          <w:color w:val="47320D"/>
          <w:kern w:val="36"/>
          <w:sz w:val="36"/>
          <w:szCs w:val="36"/>
        </w:rPr>
      </w:pPr>
      <w:r w:rsidRPr="00966B67">
        <w:rPr>
          <w:rFonts w:ascii="Candara" w:eastAsia="Times New Roman" w:hAnsi="Candara" w:cs="Arial"/>
          <w:color w:val="47320D"/>
          <w:kern w:val="36"/>
          <w:sz w:val="36"/>
          <w:szCs w:val="36"/>
        </w:rPr>
        <w:t>Grants Available in the Diocese of Pennsylvania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2013"/>
        <w:gridCol w:w="1298"/>
        <w:gridCol w:w="4294"/>
      </w:tblGrid>
      <w:tr w:rsidR="00966B67" w:rsidRPr="00CA2692" w14:paraId="31DE6A4F" w14:textId="77777777" w:rsidTr="007127B1">
        <w:tc>
          <w:tcPr>
            <w:tcW w:w="1752" w:type="dxa"/>
          </w:tcPr>
          <w:p w14:paraId="640BF048" w14:textId="77777777" w:rsidR="00966B67" w:rsidRPr="00CA2692" w:rsidRDefault="00966B67" w:rsidP="001E6F56">
            <w:pPr>
              <w:rPr>
                <w:rFonts w:ascii="Candara" w:hAnsi="Candara"/>
                <w:b/>
              </w:rPr>
            </w:pPr>
            <w:r w:rsidRPr="00CA2692">
              <w:rPr>
                <w:rFonts w:ascii="Candara" w:hAnsi="Candara"/>
                <w:b/>
              </w:rPr>
              <w:t>Name of Grant</w:t>
            </w:r>
          </w:p>
        </w:tc>
        <w:tc>
          <w:tcPr>
            <w:tcW w:w="2027" w:type="dxa"/>
          </w:tcPr>
          <w:p w14:paraId="390DF291" w14:textId="77777777" w:rsidR="00966B67" w:rsidRPr="00CA2692" w:rsidRDefault="00966B67" w:rsidP="001E6F56">
            <w:pPr>
              <w:rPr>
                <w:rFonts w:ascii="Candara" w:hAnsi="Candara"/>
                <w:b/>
              </w:rPr>
            </w:pPr>
            <w:r w:rsidRPr="00CA2692">
              <w:rPr>
                <w:rFonts w:ascii="Candara" w:hAnsi="Candara"/>
                <w:b/>
              </w:rPr>
              <w:t>Type of Grant</w:t>
            </w:r>
          </w:p>
        </w:tc>
        <w:tc>
          <w:tcPr>
            <w:tcW w:w="1268" w:type="dxa"/>
          </w:tcPr>
          <w:p w14:paraId="671F7A8B" w14:textId="77777777" w:rsidR="00966B67" w:rsidRPr="00CA2692" w:rsidRDefault="00966B67" w:rsidP="001E6F56">
            <w:pPr>
              <w:rPr>
                <w:rFonts w:ascii="Candara" w:hAnsi="Candara"/>
                <w:b/>
              </w:rPr>
            </w:pPr>
            <w:r w:rsidRPr="00CA2692">
              <w:rPr>
                <w:rFonts w:ascii="Candara" w:hAnsi="Candara"/>
                <w:b/>
              </w:rPr>
              <w:t>Important Dates</w:t>
            </w:r>
          </w:p>
        </w:tc>
        <w:tc>
          <w:tcPr>
            <w:tcW w:w="4303" w:type="dxa"/>
          </w:tcPr>
          <w:p w14:paraId="3DAD067B" w14:textId="77777777" w:rsidR="00966B67" w:rsidRPr="00CA2692" w:rsidRDefault="00966B67" w:rsidP="001E6F56">
            <w:pPr>
              <w:rPr>
                <w:rFonts w:ascii="Candara" w:hAnsi="Candara"/>
                <w:b/>
              </w:rPr>
            </w:pPr>
            <w:r w:rsidRPr="00CA2692">
              <w:rPr>
                <w:rFonts w:ascii="Candara" w:hAnsi="Candara"/>
                <w:b/>
              </w:rPr>
              <w:t>Contact Person</w:t>
            </w:r>
          </w:p>
        </w:tc>
      </w:tr>
      <w:tr w:rsidR="00966B67" w:rsidRPr="00CA2692" w14:paraId="63517D4F" w14:textId="77777777" w:rsidTr="007127B1">
        <w:tc>
          <w:tcPr>
            <w:tcW w:w="1752" w:type="dxa"/>
            <w:vAlign w:val="center"/>
          </w:tcPr>
          <w:p w14:paraId="3CA1396F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CA2692">
              <w:rPr>
                <w:rFonts w:ascii="Candara" w:hAnsi="Candara"/>
                <w:sz w:val="20"/>
                <w:szCs w:val="20"/>
              </w:rPr>
              <w:t>Aid to Theological Students Financial Fund</w:t>
            </w:r>
          </w:p>
        </w:tc>
        <w:tc>
          <w:tcPr>
            <w:tcW w:w="2027" w:type="dxa"/>
            <w:vAlign w:val="center"/>
          </w:tcPr>
          <w:p w14:paraId="10251DE9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Postulants and Candidates, whether for Diaconate or Priesthood</w:t>
            </w:r>
          </w:p>
        </w:tc>
        <w:tc>
          <w:tcPr>
            <w:tcW w:w="1268" w:type="dxa"/>
          </w:tcPr>
          <w:p w14:paraId="7AF92B2A" w14:textId="7776B362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CA2692">
              <w:rPr>
                <w:rFonts w:ascii="Candara" w:hAnsi="Candara"/>
                <w:sz w:val="20"/>
                <w:szCs w:val="20"/>
              </w:rPr>
              <w:t>Deadline:</w:t>
            </w:r>
            <w:r w:rsidR="003E5B51">
              <w:rPr>
                <w:rFonts w:ascii="Candara" w:hAnsi="Candara"/>
                <w:sz w:val="20"/>
                <w:szCs w:val="20"/>
              </w:rPr>
              <w:t xml:space="preserve"> April 30, 2019</w:t>
            </w:r>
          </w:p>
        </w:tc>
        <w:tc>
          <w:tcPr>
            <w:tcW w:w="4303" w:type="dxa"/>
          </w:tcPr>
          <w:p w14:paraId="43F9DAF3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Canon Arlette Benoit Joseph at</w:t>
            </w:r>
            <w:r w:rsidRPr="00CA2692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 </w:t>
            </w:r>
            <w:hyperlink r:id="rId4" w:history="1">
              <w:r w:rsidRPr="00CA2692">
                <w:rPr>
                  <w:rStyle w:val="Hyperlink"/>
                  <w:rFonts w:ascii="Candara" w:hAnsi="Candara"/>
                  <w:sz w:val="20"/>
                  <w:szCs w:val="20"/>
                </w:rPr>
                <w:t>abenoitjoseph@diopa.org</w:t>
              </w:r>
            </w:hyperlink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 or 215-627-6434 x102</w:t>
            </w:r>
          </w:p>
        </w:tc>
      </w:tr>
      <w:tr w:rsidR="00966B67" w:rsidRPr="00CA2692" w14:paraId="2F416DCC" w14:textId="77777777" w:rsidTr="007127B1">
        <w:tc>
          <w:tcPr>
            <w:tcW w:w="1752" w:type="dxa"/>
          </w:tcPr>
          <w:p w14:paraId="48412228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CA2692">
              <w:rPr>
                <w:rFonts w:ascii="Candara" w:hAnsi="Candara"/>
                <w:sz w:val="20"/>
                <w:szCs w:val="20"/>
              </w:rPr>
              <w:t>Budget Grant Application</w:t>
            </w:r>
          </w:p>
        </w:tc>
        <w:tc>
          <w:tcPr>
            <w:tcW w:w="2027" w:type="dxa"/>
          </w:tcPr>
          <w:p w14:paraId="05C825F0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CA2692">
              <w:rPr>
                <w:rFonts w:ascii="Candara" w:hAnsi="Candara"/>
                <w:sz w:val="20"/>
                <w:szCs w:val="20"/>
              </w:rPr>
              <w:t>For ministry and programs</w:t>
            </w:r>
          </w:p>
        </w:tc>
        <w:tc>
          <w:tcPr>
            <w:tcW w:w="1268" w:type="dxa"/>
          </w:tcPr>
          <w:p w14:paraId="6A640DA6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CA2692">
              <w:rPr>
                <w:rFonts w:ascii="Candara" w:hAnsi="Candara"/>
                <w:sz w:val="20"/>
                <w:szCs w:val="20"/>
              </w:rPr>
              <w:t>Deadline: April 15, 2019</w:t>
            </w:r>
          </w:p>
        </w:tc>
        <w:tc>
          <w:tcPr>
            <w:tcW w:w="4303" w:type="dxa"/>
          </w:tcPr>
          <w:p w14:paraId="1B6C929E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Douglas</w:t>
            </w:r>
            <w:r w:rsidRPr="00CA2692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 xml:space="preserve"> </w:t>
            </w: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Horner</w:t>
            </w:r>
            <w:r w:rsidRPr="00CA2692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 xml:space="preserve"> </w:t>
            </w: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at </w:t>
            </w:r>
            <w:hyperlink r:id="rId5" w:history="1">
              <w:r w:rsidRPr="00CA2692">
                <w:rPr>
                  <w:rStyle w:val="Hyperlink"/>
                  <w:rFonts w:ascii="Candara" w:hAnsi="Candara"/>
                  <w:sz w:val="20"/>
                  <w:szCs w:val="20"/>
                </w:rPr>
                <w:t>dhorner@diopa.org</w:t>
              </w:r>
            </w:hyperlink>
          </w:p>
        </w:tc>
      </w:tr>
      <w:tr w:rsidR="00966B67" w:rsidRPr="00CA2692" w14:paraId="333C97E2" w14:textId="77777777" w:rsidTr="007127B1">
        <w:tc>
          <w:tcPr>
            <w:tcW w:w="1752" w:type="dxa"/>
          </w:tcPr>
          <w:p w14:paraId="7C1E0000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CA2692">
              <w:rPr>
                <w:rFonts w:ascii="Candara" w:hAnsi="Candara"/>
                <w:sz w:val="20"/>
                <w:szCs w:val="20"/>
              </w:rPr>
              <w:t>Central American Refugee Commission Continuing Education Scholarship</w:t>
            </w:r>
          </w:p>
        </w:tc>
        <w:tc>
          <w:tcPr>
            <w:tcW w:w="2027" w:type="dxa"/>
          </w:tcPr>
          <w:p w14:paraId="25F2F87D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CA2692">
              <w:rPr>
                <w:rFonts w:ascii="Candara" w:hAnsi="Candara"/>
                <w:sz w:val="20"/>
                <w:szCs w:val="20"/>
              </w:rPr>
              <w:t>For ministry</w:t>
            </w:r>
          </w:p>
        </w:tc>
        <w:tc>
          <w:tcPr>
            <w:tcW w:w="1268" w:type="dxa"/>
          </w:tcPr>
          <w:p w14:paraId="753389E1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Open Application or No Restrictions</w:t>
            </w:r>
          </w:p>
        </w:tc>
        <w:tc>
          <w:tcPr>
            <w:tcW w:w="4303" w:type="dxa"/>
          </w:tcPr>
          <w:p w14:paraId="553D7EF6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The Rev. Anne C. Thatcher at </w:t>
            </w:r>
            <w:hyperlink r:id="rId6" w:history="1">
              <w:r w:rsidRPr="00CA2692">
                <w:rPr>
                  <w:rStyle w:val="Hyperlink"/>
                  <w:rFonts w:ascii="Candara" w:hAnsi="Candara"/>
                  <w:sz w:val="20"/>
                  <w:szCs w:val="20"/>
                </w:rPr>
                <w:t>athatcher@st.martinec.org</w:t>
              </w:r>
            </w:hyperlink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 or call 215-247-7466 x105</w:t>
            </w:r>
          </w:p>
        </w:tc>
      </w:tr>
      <w:tr w:rsidR="00966B67" w:rsidRPr="00CA2692" w14:paraId="43DA8968" w14:textId="77777777" w:rsidTr="007127B1">
        <w:tc>
          <w:tcPr>
            <w:tcW w:w="1752" w:type="dxa"/>
          </w:tcPr>
          <w:p w14:paraId="369B7DE3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CA2692">
              <w:rPr>
                <w:rFonts w:ascii="Candara" w:hAnsi="Candara"/>
                <w:sz w:val="20"/>
                <w:szCs w:val="20"/>
              </w:rPr>
              <w:t>Christmas Fund</w:t>
            </w:r>
          </w:p>
        </w:tc>
        <w:tc>
          <w:tcPr>
            <w:tcW w:w="2027" w:type="dxa"/>
          </w:tcPr>
          <w:p w14:paraId="06393D91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For clergy canonically resident in the Diocese of PA who are disabled; the surviving spouses and orphans or other dependents of clergy; seminarians and self-supporting clergy and their dependents; and retired lay employees of the Diocese or its churches with five years full-time service.</w:t>
            </w:r>
          </w:p>
        </w:tc>
        <w:tc>
          <w:tcPr>
            <w:tcW w:w="1268" w:type="dxa"/>
          </w:tcPr>
          <w:p w14:paraId="5CFB9DD2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Open Application or No Restrictions</w:t>
            </w:r>
          </w:p>
        </w:tc>
        <w:tc>
          <w:tcPr>
            <w:tcW w:w="4303" w:type="dxa"/>
          </w:tcPr>
          <w:p w14:paraId="3BE25955" w14:textId="77777777" w:rsidR="00966B67" w:rsidRPr="00CA2692" w:rsidRDefault="00966B67" w:rsidP="001E6F56">
            <w:pPr>
              <w:jc w:val="both"/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Kay</w:t>
            </w:r>
            <w:r w:rsidRPr="00CA2692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 xml:space="preserve"> </w:t>
            </w: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Johnson,</w:t>
            </w:r>
            <w:r w:rsidRPr="00CA2692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 xml:space="preserve"> </w:t>
            </w:r>
          </w:p>
          <w:p w14:paraId="7589D5C3" w14:textId="77777777" w:rsidR="00966B67" w:rsidRPr="00CA2692" w:rsidRDefault="00966B67" w:rsidP="001E6F5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A2692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T</w:t>
            </w: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reasurer at </w:t>
            </w:r>
            <w:hyperlink r:id="rId7" w:history="1">
              <w:r w:rsidRPr="00CA2692">
                <w:rPr>
                  <w:rStyle w:val="Hyperlink"/>
                  <w:rFonts w:ascii="Candara" w:hAnsi="Candara"/>
                  <w:sz w:val="20"/>
                  <w:szCs w:val="20"/>
                </w:rPr>
                <w:t>kayrichj@verizon.net</w:t>
              </w:r>
            </w:hyperlink>
          </w:p>
        </w:tc>
      </w:tr>
      <w:tr w:rsidR="00966B67" w:rsidRPr="00CA2692" w14:paraId="74497779" w14:textId="77777777" w:rsidTr="007127B1">
        <w:tc>
          <w:tcPr>
            <w:tcW w:w="1752" w:type="dxa"/>
          </w:tcPr>
          <w:p w14:paraId="31D64674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CA2692">
              <w:rPr>
                <w:rFonts w:ascii="Candara" w:hAnsi="Candara"/>
                <w:sz w:val="20"/>
                <w:szCs w:val="20"/>
              </w:rPr>
              <w:t>Continuing Education Grant</w:t>
            </w:r>
          </w:p>
        </w:tc>
        <w:tc>
          <w:tcPr>
            <w:tcW w:w="2027" w:type="dxa"/>
          </w:tcPr>
          <w:p w14:paraId="0459AAA8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For clergy and laity</w:t>
            </w:r>
          </w:p>
        </w:tc>
        <w:tc>
          <w:tcPr>
            <w:tcW w:w="1268" w:type="dxa"/>
          </w:tcPr>
          <w:p w14:paraId="7EF4B2B0" w14:textId="7D1A345D" w:rsidR="00966B67" w:rsidRPr="003E5B51" w:rsidRDefault="003E5B51" w:rsidP="001E6F56">
            <w:r>
              <w:rPr>
                <w:color w:val="505050"/>
                <w:sz w:val="21"/>
                <w:szCs w:val="21"/>
              </w:rPr>
              <w:t>Open applications. Committee meets quarterly.</w:t>
            </w:r>
          </w:p>
        </w:tc>
        <w:tc>
          <w:tcPr>
            <w:tcW w:w="4303" w:type="dxa"/>
          </w:tcPr>
          <w:p w14:paraId="0C780AF8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Canon Arlette Benoit Joseph at</w:t>
            </w:r>
            <w:r w:rsidRPr="00CA2692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 </w:t>
            </w:r>
            <w:hyperlink r:id="rId8" w:history="1">
              <w:r w:rsidRPr="00CA2692">
                <w:rPr>
                  <w:rStyle w:val="Hyperlink"/>
                  <w:rFonts w:ascii="Candara" w:hAnsi="Candara"/>
                  <w:sz w:val="20"/>
                  <w:szCs w:val="20"/>
                </w:rPr>
                <w:t>abenoitjoseph@diopa.org</w:t>
              </w:r>
            </w:hyperlink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 or 215-627-6434 x102, or to the Continuing Education Committee Chairperson, the Rev. Paul Adler, at </w:t>
            </w:r>
            <w:hyperlink r:id="rId9" w:history="1">
              <w:r w:rsidRPr="00CA2692">
                <w:rPr>
                  <w:rStyle w:val="Hyperlink"/>
                  <w:rFonts w:ascii="Candara" w:hAnsi="Candara"/>
                  <w:sz w:val="20"/>
                  <w:szCs w:val="20"/>
                </w:rPr>
                <w:t>pauleadler@gmail.com</w:t>
              </w:r>
            </w:hyperlink>
          </w:p>
        </w:tc>
      </w:tr>
      <w:tr w:rsidR="00966B67" w:rsidRPr="00CA2692" w14:paraId="41C6ADAE" w14:textId="77777777" w:rsidTr="007127B1">
        <w:tc>
          <w:tcPr>
            <w:tcW w:w="1752" w:type="dxa"/>
            <w:vAlign w:val="center"/>
          </w:tcPr>
          <w:p w14:paraId="417963AE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CA2692">
              <w:rPr>
                <w:rFonts w:ascii="Candara" w:hAnsi="Candara"/>
                <w:sz w:val="20"/>
                <w:szCs w:val="20"/>
              </w:rPr>
              <w:t>Episcopal Church Women Domestic Mission Grants</w:t>
            </w:r>
          </w:p>
        </w:tc>
        <w:tc>
          <w:tcPr>
            <w:tcW w:w="2027" w:type="dxa"/>
          </w:tcPr>
          <w:p w14:paraId="68F1D476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For ministry and programs</w:t>
            </w:r>
          </w:p>
        </w:tc>
        <w:tc>
          <w:tcPr>
            <w:tcW w:w="1268" w:type="dxa"/>
          </w:tcPr>
          <w:p w14:paraId="2070B34C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Deadline: April 30 will be considered for spring; September 30 will be considered for fall</w:t>
            </w:r>
          </w:p>
        </w:tc>
        <w:tc>
          <w:tcPr>
            <w:tcW w:w="4303" w:type="dxa"/>
          </w:tcPr>
          <w:p w14:paraId="1E9B2AD3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Shirley Smith, Presider at 215-887-9448 or </w:t>
            </w:r>
            <w:hyperlink r:id="rId10" w:history="1">
              <w:r w:rsidRPr="00CA2692">
                <w:rPr>
                  <w:rStyle w:val="Hyperlink"/>
                  <w:rFonts w:ascii="Candara" w:hAnsi="Candara"/>
                  <w:sz w:val="20"/>
                  <w:szCs w:val="20"/>
                </w:rPr>
                <w:t>granny7sm@gmail.com</w:t>
              </w:r>
            </w:hyperlink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 or Amy Lancaster, Treasurer at 215-348-9654 or</w:t>
            </w:r>
            <w:r w:rsidRPr="00CA2692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 </w:t>
            </w:r>
            <w:hyperlink r:id="rId11" w:history="1">
              <w:r w:rsidRPr="00CA2692">
                <w:rPr>
                  <w:rStyle w:val="Hyperlink"/>
                  <w:rFonts w:ascii="Candara" w:hAnsi="Candara"/>
                  <w:sz w:val="20"/>
                  <w:szCs w:val="20"/>
                </w:rPr>
                <w:t>apslncstr@gmail.com</w:t>
              </w:r>
            </w:hyperlink>
          </w:p>
        </w:tc>
      </w:tr>
      <w:tr w:rsidR="00966B67" w:rsidRPr="00CA2692" w14:paraId="732D466E" w14:textId="77777777" w:rsidTr="007127B1">
        <w:tc>
          <w:tcPr>
            <w:tcW w:w="1752" w:type="dxa"/>
          </w:tcPr>
          <w:p w14:paraId="7E01BB8E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CA2692">
              <w:rPr>
                <w:rFonts w:ascii="Candara" w:hAnsi="Candara"/>
                <w:sz w:val="20"/>
                <w:szCs w:val="20"/>
              </w:rPr>
              <w:t>Growth Development Fund</w:t>
            </w:r>
          </w:p>
        </w:tc>
        <w:tc>
          <w:tcPr>
            <w:tcW w:w="2027" w:type="dxa"/>
          </w:tcPr>
          <w:p w14:paraId="23854481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For parishes</w:t>
            </w:r>
          </w:p>
        </w:tc>
        <w:tc>
          <w:tcPr>
            <w:tcW w:w="1268" w:type="dxa"/>
          </w:tcPr>
          <w:p w14:paraId="02A82B62" w14:textId="77777777" w:rsidR="00966B67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CA2692">
              <w:rPr>
                <w:rFonts w:ascii="Candara" w:hAnsi="Candara"/>
                <w:sz w:val="20"/>
                <w:szCs w:val="20"/>
              </w:rPr>
              <w:t>Deadline:</w:t>
            </w:r>
          </w:p>
          <w:p w14:paraId="4AA1BD8A" w14:textId="0C3F3EA1" w:rsidR="00887C2D" w:rsidRPr="00CA2692" w:rsidRDefault="00887C2D" w:rsidP="001E6F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January 15, 2019</w:t>
            </w:r>
          </w:p>
        </w:tc>
        <w:tc>
          <w:tcPr>
            <w:tcW w:w="4303" w:type="dxa"/>
          </w:tcPr>
          <w:p w14:paraId="39F12535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Douglas</w:t>
            </w:r>
            <w:r w:rsidRPr="00CA2692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 xml:space="preserve"> </w:t>
            </w: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Horner</w:t>
            </w:r>
            <w:r w:rsidRPr="00CA2692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 xml:space="preserve"> </w:t>
            </w: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at </w:t>
            </w:r>
            <w:hyperlink r:id="rId12" w:history="1">
              <w:r w:rsidRPr="00CA2692">
                <w:rPr>
                  <w:rStyle w:val="Hyperlink"/>
                  <w:rFonts w:ascii="Candara" w:hAnsi="Candara"/>
                  <w:sz w:val="20"/>
                  <w:szCs w:val="20"/>
                </w:rPr>
                <w:t>dhorner@diopa.org</w:t>
              </w:r>
            </w:hyperlink>
          </w:p>
        </w:tc>
      </w:tr>
      <w:tr w:rsidR="00966B67" w:rsidRPr="00CA2692" w14:paraId="2DCE4850" w14:textId="77777777" w:rsidTr="007127B1">
        <w:tc>
          <w:tcPr>
            <w:tcW w:w="1752" w:type="dxa"/>
            <w:vAlign w:val="center"/>
          </w:tcPr>
          <w:p w14:paraId="2AF3E48C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CA2692">
              <w:rPr>
                <w:rFonts w:ascii="Candara" w:hAnsi="Candara"/>
                <w:sz w:val="20"/>
                <w:szCs w:val="20"/>
              </w:rPr>
              <w:lastRenderedPageBreak/>
              <w:t>The Society of the Episcopal Church for the Advancement of Christianity in Pennsylvania</w:t>
            </w:r>
          </w:p>
        </w:tc>
        <w:tc>
          <w:tcPr>
            <w:tcW w:w="2027" w:type="dxa"/>
            <w:vAlign w:val="center"/>
          </w:tcPr>
          <w:p w14:paraId="699388A0" w14:textId="77777777" w:rsidR="00966B67" w:rsidRPr="00CA2692" w:rsidRDefault="00966B67" w:rsidP="001E6F56">
            <w:pPr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For parishes and missions</w:t>
            </w:r>
          </w:p>
        </w:tc>
        <w:tc>
          <w:tcPr>
            <w:tcW w:w="1268" w:type="dxa"/>
          </w:tcPr>
          <w:p w14:paraId="5BED640D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Open Application or No Restrictions</w:t>
            </w:r>
          </w:p>
        </w:tc>
        <w:tc>
          <w:tcPr>
            <w:tcW w:w="4303" w:type="dxa"/>
          </w:tcPr>
          <w:p w14:paraId="3D241F37" w14:textId="77777777" w:rsidR="00966B67" w:rsidRPr="00CA2692" w:rsidRDefault="00966B67" w:rsidP="001E6F56">
            <w:pPr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The Advancement Society</w:t>
            </w: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br/>
              <w:t>c/o Karin W. King</w:t>
            </w: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br/>
              <w:t>3430 Arabian Drive</w:t>
            </w: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br/>
              <w:t>Jackson WY  83001</w:t>
            </w: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br/>
              <w:t>email: </w:t>
            </w:r>
            <w:r w:rsidRPr="00CA2692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 </w:t>
            </w:r>
            <w:hyperlink r:id="rId13" w:history="1">
              <w:r w:rsidRPr="00CA2692">
                <w:rPr>
                  <w:rStyle w:val="Hyperlink"/>
                  <w:rFonts w:ascii="Candara" w:hAnsi="Candara"/>
                  <w:sz w:val="20"/>
                  <w:szCs w:val="20"/>
                </w:rPr>
                <w:t>advancementsociety13@gmail.com</w:t>
              </w:r>
            </w:hyperlink>
          </w:p>
        </w:tc>
      </w:tr>
      <w:tr w:rsidR="007127B1" w:rsidRPr="00CA2692" w14:paraId="68C496A0" w14:textId="77777777" w:rsidTr="007127B1">
        <w:tc>
          <w:tcPr>
            <w:tcW w:w="1752" w:type="dxa"/>
          </w:tcPr>
          <w:p w14:paraId="5DB8FBE7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CA2692">
              <w:rPr>
                <w:rFonts w:ascii="Candara" w:hAnsi="Candara"/>
                <w:sz w:val="20"/>
                <w:szCs w:val="20"/>
              </w:rPr>
              <w:t>United Thank Offering Grants</w:t>
            </w:r>
          </w:p>
        </w:tc>
        <w:tc>
          <w:tcPr>
            <w:tcW w:w="2027" w:type="dxa"/>
          </w:tcPr>
          <w:p w14:paraId="1CA4BAC4" w14:textId="77777777" w:rsidR="00966B67" w:rsidRPr="00CA2692" w:rsidRDefault="00966B67" w:rsidP="001E6F56">
            <w:pPr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For ministry</w:t>
            </w:r>
          </w:p>
        </w:tc>
        <w:tc>
          <w:tcPr>
            <w:tcW w:w="1268" w:type="dxa"/>
          </w:tcPr>
          <w:p w14:paraId="769DAF9E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Deadline: March 1, 2019</w:t>
            </w:r>
          </w:p>
        </w:tc>
        <w:tc>
          <w:tcPr>
            <w:tcW w:w="4303" w:type="dxa"/>
          </w:tcPr>
          <w:p w14:paraId="1A672601" w14:textId="77777777" w:rsidR="00966B67" w:rsidRPr="00966B67" w:rsidRDefault="00966B67" w:rsidP="001E6F56">
            <w:pPr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Shirley Smith</w:t>
            </w:r>
          </w:p>
          <w:p w14:paraId="0229B388" w14:textId="77777777" w:rsidR="00966B67" w:rsidRPr="00966B67" w:rsidRDefault="00887C2D" w:rsidP="001E6F56">
            <w:pPr>
              <w:rPr>
                <w:rFonts w:ascii="Candara" w:eastAsia="Times New Roman" w:hAnsi="Candara" w:cs="Times New Roman"/>
                <w:color w:val="484848"/>
                <w:sz w:val="20"/>
                <w:szCs w:val="20"/>
              </w:rPr>
            </w:pPr>
            <w:hyperlink r:id="rId14" w:history="1">
              <w:r w:rsidR="00966B67" w:rsidRPr="00CA2692">
                <w:rPr>
                  <w:rStyle w:val="Hyperlink"/>
                  <w:rFonts w:ascii="Candara" w:hAnsi="Candara"/>
                  <w:sz w:val="20"/>
                  <w:szCs w:val="20"/>
                </w:rPr>
                <w:t>granny7sm@gmail.com</w:t>
              </w:r>
            </w:hyperlink>
          </w:p>
          <w:p w14:paraId="14D9209B" w14:textId="77777777" w:rsidR="00966B67" w:rsidRPr="00CA2692" w:rsidRDefault="00966B67" w:rsidP="001E6F56">
            <w:pPr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484848"/>
                <w:sz w:val="20"/>
                <w:szCs w:val="20"/>
              </w:rPr>
              <w:t>215-887-9448</w:t>
            </w:r>
          </w:p>
        </w:tc>
      </w:tr>
      <w:tr w:rsidR="007127B1" w:rsidRPr="00CA2692" w14:paraId="6D15F153" w14:textId="77777777" w:rsidTr="007127B1">
        <w:tc>
          <w:tcPr>
            <w:tcW w:w="1752" w:type="dxa"/>
          </w:tcPr>
          <w:p w14:paraId="58D3716F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CA2692">
              <w:rPr>
                <w:rFonts w:ascii="Candara" w:hAnsi="Candara"/>
                <w:sz w:val="20"/>
                <w:szCs w:val="20"/>
              </w:rPr>
              <w:t>United Thanks Offering Young Adult Grant</w:t>
            </w:r>
          </w:p>
        </w:tc>
        <w:tc>
          <w:tcPr>
            <w:tcW w:w="2027" w:type="dxa"/>
          </w:tcPr>
          <w:p w14:paraId="42B38C16" w14:textId="77777777" w:rsidR="00966B67" w:rsidRPr="00CA2692" w:rsidRDefault="00966B67" w:rsidP="001E6F56">
            <w:pPr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Young adults and Seminarians</w:t>
            </w:r>
          </w:p>
        </w:tc>
        <w:tc>
          <w:tcPr>
            <w:tcW w:w="1268" w:type="dxa"/>
          </w:tcPr>
          <w:p w14:paraId="4F24FCD7" w14:textId="77777777" w:rsidR="00966B67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CA2692">
              <w:rPr>
                <w:rFonts w:ascii="Candara" w:hAnsi="Candara"/>
                <w:sz w:val="20"/>
                <w:szCs w:val="20"/>
              </w:rPr>
              <w:t>Deadline:</w:t>
            </w:r>
          </w:p>
          <w:p w14:paraId="7D11FCE2" w14:textId="7744E929" w:rsidR="00887C2D" w:rsidRPr="00CA2692" w:rsidRDefault="00887C2D" w:rsidP="001E6F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March 1, 2019</w:t>
            </w:r>
            <w:bookmarkStart w:id="0" w:name="_GoBack"/>
            <w:bookmarkEnd w:id="0"/>
          </w:p>
        </w:tc>
        <w:tc>
          <w:tcPr>
            <w:tcW w:w="4303" w:type="dxa"/>
          </w:tcPr>
          <w:p w14:paraId="361F6296" w14:textId="77777777" w:rsidR="00966B67" w:rsidRPr="00CA2692" w:rsidRDefault="00966B67" w:rsidP="001E6F56">
            <w:pPr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Rev. Canon Heather Melton, UTO Staff Officer, at</w:t>
            </w:r>
            <w:r w:rsidRPr="00CA2692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 </w:t>
            </w:r>
            <w:hyperlink r:id="rId15" w:history="1">
              <w:r w:rsidRPr="00CA2692">
                <w:rPr>
                  <w:rStyle w:val="Hyperlink"/>
                  <w:rFonts w:ascii="Candara" w:hAnsi="Candara"/>
                  <w:sz w:val="20"/>
                  <w:szCs w:val="20"/>
                </w:rPr>
                <w:t>hmelton@episcopalchurch.org</w:t>
              </w:r>
            </w:hyperlink>
          </w:p>
        </w:tc>
      </w:tr>
      <w:tr w:rsidR="007127B1" w:rsidRPr="00CA2692" w14:paraId="4D4F8440" w14:textId="77777777" w:rsidTr="007127B1">
        <w:tc>
          <w:tcPr>
            <w:tcW w:w="1752" w:type="dxa"/>
          </w:tcPr>
          <w:p w14:paraId="7DD7FF60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CA2692">
              <w:rPr>
                <w:rFonts w:ascii="Candara" w:hAnsi="Candara"/>
                <w:sz w:val="20"/>
                <w:szCs w:val="20"/>
              </w:rPr>
              <w:t>Wellness Fund of the Widow’s Corporation</w:t>
            </w:r>
          </w:p>
        </w:tc>
        <w:tc>
          <w:tcPr>
            <w:tcW w:w="2027" w:type="dxa"/>
          </w:tcPr>
          <w:p w14:paraId="626CFA63" w14:textId="77777777" w:rsidR="00966B67" w:rsidRPr="00CA2692" w:rsidRDefault="00966B67" w:rsidP="001E6F56">
            <w:pPr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For clergy</w:t>
            </w:r>
          </w:p>
        </w:tc>
        <w:tc>
          <w:tcPr>
            <w:tcW w:w="1268" w:type="dxa"/>
          </w:tcPr>
          <w:p w14:paraId="09CE9331" w14:textId="77777777" w:rsidR="00966B67" w:rsidRPr="00CA2692" w:rsidRDefault="00966B67" w:rsidP="001E6F56">
            <w:pPr>
              <w:rPr>
                <w:rFonts w:ascii="Candara" w:hAnsi="Candara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Open Application or No Restrictions</w:t>
            </w:r>
          </w:p>
        </w:tc>
        <w:tc>
          <w:tcPr>
            <w:tcW w:w="4303" w:type="dxa"/>
          </w:tcPr>
          <w:p w14:paraId="54F16F81" w14:textId="77777777" w:rsidR="00966B67" w:rsidRPr="00CA2692" w:rsidRDefault="00966B67" w:rsidP="001E6F56">
            <w:pPr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</w:pP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Douglas</w:t>
            </w:r>
            <w:r w:rsidRPr="00CA2692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 xml:space="preserve"> </w:t>
            </w: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Horner</w:t>
            </w:r>
            <w:r w:rsidRPr="00CA2692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 xml:space="preserve"> </w:t>
            </w:r>
            <w:r w:rsidRPr="00966B67"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  <w:t>at </w:t>
            </w:r>
            <w:hyperlink r:id="rId16" w:history="1">
              <w:r w:rsidRPr="00CA2692">
                <w:rPr>
                  <w:rStyle w:val="Hyperlink"/>
                  <w:rFonts w:ascii="Candara" w:hAnsi="Candara"/>
                  <w:sz w:val="20"/>
                  <w:szCs w:val="20"/>
                </w:rPr>
                <w:t>dhorner@diopa.org</w:t>
              </w:r>
            </w:hyperlink>
          </w:p>
        </w:tc>
      </w:tr>
      <w:tr w:rsidR="003E5B51" w:rsidRPr="00CA2692" w14:paraId="6095C9A9" w14:textId="77777777" w:rsidTr="007127B1">
        <w:tc>
          <w:tcPr>
            <w:tcW w:w="1752" w:type="dxa"/>
          </w:tcPr>
          <w:p w14:paraId="3B08D7CB" w14:textId="48A74B1F" w:rsidR="003E5B51" w:rsidRPr="00CA2692" w:rsidRDefault="003E5B51" w:rsidP="001E6F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Clergy Daughter’s Fund</w:t>
            </w:r>
          </w:p>
        </w:tc>
        <w:tc>
          <w:tcPr>
            <w:tcW w:w="2027" w:type="dxa"/>
          </w:tcPr>
          <w:p w14:paraId="5D4B5EC9" w14:textId="4EA5FFAF" w:rsidR="003E5B51" w:rsidRPr="003E5B51" w:rsidRDefault="003E5B51" w:rsidP="001E6F56">
            <w:r>
              <w:rPr>
                <w:color w:val="505050"/>
                <w:sz w:val="21"/>
                <w:szCs w:val="21"/>
              </w:rPr>
              <w:t>Daughters of resident clergy</w:t>
            </w:r>
          </w:p>
        </w:tc>
        <w:tc>
          <w:tcPr>
            <w:tcW w:w="1268" w:type="dxa"/>
          </w:tcPr>
          <w:p w14:paraId="2F802F45" w14:textId="53AF1FBE" w:rsidR="003E5B51" w:rsidRPr="003E5B51" w:rsidRDefault="003E5B51" w:rsidP="001E6F56">
            <w:r>
              <w:rPr>
                <w:color w:val="505050"/>
                <w:sz w:val="21"/>
                <w:szCs w:val="21"/>
              </w:rPr>
              <w:t>Deadline: June 30 yearly</w:t>
            </w:r>
          </w:p>
        </w:tc>
        <w:tc>
          <w:tcPr>
            <w:tcW w:w="4303" w:type="dxa"/>
          </w:tcPr>
          <w:p w14:paraId="263C5258" w14:textId="77777777" w:rsidR="003E5B51" w:rsidRDefault="003E5B51" w:rsidP="003E5B51">
            <w:r>
              <w:rPr>
                <w:color w:val="505050"/>
                <w:sz w:val="21"/>
                <w:szCs w:val="21"/>
              </w:rPr>
              <w:t>Canon Arlette Benoit Joseph at 215-627-6434 x102</w:t>
            </w:r>
          </w:p>
          <w:p w14:paraId="63A23345" w14:textId="77777777" w:rsidR="003E5B51" w:rsidRPr="00966B67" w:rsidRDefault="003E5B51" w:rsidP="001E6F56">
            <w:pPr>
              <w:rPr>
                <w:rFonts w:ascii="Candara" w:eastAsia="Times New Roman" w:hAnsi="Candara" w:cs="Times New Roman"/>
                <w:color w:val="505050"/>
                <w:sz w:val="20"/>
                <w:szCs w:val="20"/>
              </w:rPr>
            </w:pPr>
          </w:p>
        </w:tc>
      </w:tr>
    </w:tbl>
    <w:p w14:paraId="7E9163A9" w14:textId="77777777" w:rsidR="007127B1" w:rsidRDefault="007127B1" w:rsidP="007127B1">
      <w:pPr>
        <w:rPr>
          <w:rFonts w:ascii="Times New Roman" w:eastAsia="Times New Roman" w:hAnsi="Times New Roman" w:cs="Times New Roman"/>
          <w:color w:val="484848"/>
        </w:rPr>
      </w:pPr>
    </w:p>
    <w:p w14:paraId="2AA9577C" w14:textId="77777777" w:rsidR="007127B1" w:rsidRPr="007127B1" w:rsidRDefault="007127B1" w:rsidP="007127B1">
      <w:pPr>
        <w:rPr>
          <w:rFonts w:ascii="Times New Roman" w:eastAsia="Times New Roman" w:hAnsi="Times New Roman" w:cs="Times New Roman"/>
          <w:color w:val="484848"/>
        </w:rPr>
      </w:pPr>
      <w:r w:rsidRPr="00966B67">
        <w:rPr>
          <w:rFonts w:ascii="Times New Roman" w:eastAsia="Times New Roman" w:hAnsi="Times New Roman" w:cs="Times New Roman"/>
          <w:color w:val="484848"/>
        </w:rPr>
        <w:t>In addition, The Episcopal Church has grants and scholarships available to qualifying parishes, groups, and individuals.  Information can be found at: </w:t>
      </w:r>
    </w:p>
    <w:p w14:paraId="3D8E0B16" w14:textId="77777777" w:rsidR="0021229E" w:rsidRDefault="0021229E" w:rsidP="00966B67"/>
    <w:sectPr w:rsidR="0021229E" w:rsidSect="006E1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67"/>
    <w:rsid w:val="0021229E"/>
    <w:rsid w:val="003E5B51"/>
    <w:rsid w:val="006E1F27"/>
    <w:rsid w:val="007127B1"/>
    <w:rsid w:val="00887C2D"/>
    <w:rsid w:val="0096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855B"/>
  <w15:chartTrackingRefBased/>
  <w15:docId w15:val="{82169D5D-3959-9D40-A7C6-0BA12F68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6B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B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66B67"/>
    <w:rPr>
      <w:b/>
      <w:bCs/>
    </w:rPr>
  </w:style>
  <w:style w:type="character" w:customStyle="1" w:styleId="apple-converted-space">
    <w:name w:val="apple-converted-space"/>
    <w:basedOn w:val="DefaultParagraphFont"/>
    <w:rsid w:val="00966B67"/>
  </w:style>
  <w:style w:type="character" w:styleId="Hyperlink">
    <w:name w:val="Hyperlink"/>
    <w:basedOn w:val="DefaultParagraphFont"/>
    <w:uiPriority w:val="99"/>
    <w:semiHidden/>
    <w:unhideWhenUsed/>
    <w:rsid w:val="00966B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6B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6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noitjoseph@diopa.org" TargetMode="External"/><Relationship Id="rId13" Type="http://schemas.openxmlformats.org/officeDocument/2006/relationships/hyperlink" Target="mailto:advancementsociety13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yrichj@verizon.net" TargetMode="External"/><Relationship Id="rId12" Type="http://schemas.openxmlformats.org/officeDocument/2006/relationships/hyperlink" Target="mailto:dhorner@diopa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horner@diopa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athatcher@st.martinec.org" TargetMode="External"/><Relationship Id="rId11" Type="http://schemas.openxmlformats.org/officeDocument/2006/relationships/hyperlink" Target="mailto:apslncstr@gmail.com" TargetMode="External"/><Relationship Id="rId5" Type="http://schemas.openxmlformats.org/officeDocument/2006/relationships/hyperlink" Target="mailto:dhorner@diopa.org" TargetMode="External"/><Relationship Id="rId15" Type="http://schemas.openxmlformats.org/officeDocument/2006/relationships/hyperlink" Target="mailto:hmelton@episcopalchurch.org" TargetMode="External"/><Relationship Id="rId10" Type="http://schemas.openxmlformats.org/officeDocument/2006/relationships/hyperlink" Target="mailto:granny7sm@gmail.com" TargetMode="External"/><Relationship Id="rId4" Type="http://schemas.openxmlformats.org/officeDocument/2006/relationships/hyperlink" Target="mailto:abenoitjoseph@diopa.org" TargetMode="External"/><Relationship Id="rId9" Type="http://schemas.openxmlformats.org/officeDocument/2006/relationships/hyperlink" Target="mailto:pauleadler@gmail.com" TargetMode="External"/><Relationship Id="rId14" Type="http://schemas.openxmlformats.org/officeDocument/2006/relationships/hyperlink" Target="mailto:granny7s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B. Tucker</cp:lastModifiedBy>
  <cp:revision>2</cp:revision>
  <dcterms:created xsi:type="dcterms:W3CDTF">2019-02-12T17:51:00Z</dcterms:created>
  <dcterms:modified xsi:type="dcterms:W3CDTF">2019-02-12T17:51:00Z</dcterms:modified>
</cp:coreProperties>
</file>